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hmjclzdqnavm" w:id="0"/>
      <w:bookmarkEnd w:id="0"/>
      <w:r w:rsidDel="00000000" w:rsidR="00000000" w:rsidRPr="00000000">
        <w:rPr>
          <w:b w:val="1"/>
          <w:bCs w:val="1"/>
          <w:sz w:val="46"/>
          <w:szCs w:val="46"/>
          <w:rtl w:val="0"/>
        </w:rPr>
        <w:t xml:space="preserve">4D Prompt — Intelligent Collections Outreach Skill</w:t>
      </w:r>
    </w:p>
    <w:p w:rsidR="00000000" w:rsidDel="00000000" w:rsidP="00000000" w:rsidRDefault="00000000" w:rsidRPr="00000000" w14:paraId="00000002">
      <w:pPr>
        <w:spacing w:after="240" w:before="240" w:lineRule="auto"/>
        <w:rPr/>
      </w:pPr>
      <w:r w:rsidDel="00000000" w:rsidR="00000000" w:rsidRPr="00000000">
        <w:rPr>
          <w:rtl w:val="0"/>
        </w:rPr>
        <w:t xml:space="preserve">User needs to share the following info with claude and then say update and configure the skill given this information:</w:t>
      </w:r>
    </w:p>
    <w:p w:rsidR="00000000" w:rsidDel="00000000" w:rsidP="00000000" w:rsidRDefault="00000000" w:rsidRPr="00000000" w14:paraId="00000003">
      <w:pPr>
        <w:numPr>
          <w:ilvl w:val="0"/>
          <w:numId w:val="15"/>
        </w:numPr>
        <w:spacing w:after="0" w:afterAutospacing="0" w:before="240" w:lineRule="auto"/>
        <w:ind w:left="720" w:hanging="360"/>
      </w:pPr>
      <w:r w:rsidDel="00000000" w:rsidR="00000000" w:rsidRPr="00000000">
        <w:rPr>
          <w:rtl w:val="0"/>
        </w:rPr>
        <w:t xml:space="preserve">Email signature block: full name, title, company, phone, email. This goes in the signature placeholder of every draft. If left generic, the user has to manually fill in every single email before sending.</w:t>
      </w:r>
    </w:p>
    <w:p w:rsidR="00000000" w:rsidDel="00000000" w:rsidP="00000000" w:rsidRDefault="00000000" w:rsidRPr="00000000" w14:paraId="00000004">
      <w:pPr>
        <w:numPr>
          <w:ilvl w:val="0"/>
          <w:numId w:val="15"/>
        </w:numPr>
        <w:spacing w:after="0" w:afterAutospacing="0" w:before="0" w:beforeAutospacing="0" w:lineRule="auto"/>
        <w:ind w:left="720" w:hanging="360"/>
      </w:pPr>
      <w:r w:rsidDel="00000000" w:rsidR="00000000" w:rsidRPr="00000000">
        <w:rPr>
          <w:rtl w:val="0"/>
        </w:rPr>
        <w:t xml:space="preserve">Company name / brand voice the emails carry — Daylit? The user's own company? Determines whose voice the draft is written in.</w:t>
      </w:r>
    </w:p>
    <w:p w:rsidR="00000000" w:rsidDel="00000000" w:rsidP="00000000" w:rsidRDefault="00000000" w:rsidRPr="00000000" w14:paraId="00000005">
      <w:pPr>
        <w:numPr>
          <w:ilvl w:val="0"/>
          <w:numId w:val="15"/>
        </w:numPr>
        <w:spacing w:after="0" w:afterAutospacing="0" w:before="0" w:beforeAutospacing="0" w:lineRule="auto"/>
        <w:ind w:left="720" w:hanging="360"/>
      </w:pPr>
      <w:r w:rsidDel="00000000" w:rsidR="00000000" w:rsidRPr="00000000">
        <w:rPr>
          <w:rtl w:val="0"/>
        </w:rPr>
        <w:t xml:space="preserve">Standard payment terms — Net 30, Net 45, Net 60, etc. Affects how "days overdue" maps to escalation urgency. A 20-day-late invoice on Net 30 is very different from the same on Net 60.</w:t>
      </w:r>
    </w:p>
    <w:p w:rsidR="00000000" w:rsidDel="00000000" w:rsidP="00000000" w:rsidRDefault="00000000" w:rsidRPr="00000000" w14:paraId="00000006">
      <w:pPr>
        <w:numPr>
          <w:ilvl w:val="0"/>
          <w:numId w:val="15"/>
        </w:numPr>
        <w:spacing w:after="0" w:afterAutospacing="0" w:before="0" w:beforeAutospacing="0" w:lineRule="auto"/>
        <w:ind w:left="720" w:hanging="360"/>
      </w:pPr>
      <w:r w:rsidDel="00000000" w:rsidR="00000000" w:rsidRPr="00000000">
        <w:rPr>
          <w:rtl w:val="0"/>
        </w:rPr>
        <w:t xml:space="preserve">Currency — USD default, but the dollar-threshold in the escalation matrix is currency-blind unless specified. Flag EUR/GBP/CAD if not USD.</w:t>
      </w:r>
    </w:p>
    <w:p w:rsidR="00000000" w:rsidDel="00000000" w:rsidP="00000000" w:rsidRDefault="00000000" w:rsidRPr="00000000" w14:paraId="00000007">
      <w:pPr>
        <w:numPr>
          <w:ilvl w:val="0"/>
          <w:numId w:val="15"/>
        </w:numPr>
        <w:spacing w:after="240" w:before="0" w:beforeAutospacing="0" w:lineRule="auto"/>
        <w:ind w:left="720" w:hanging="360"/>
      </w:pPr>
      <w:r w:rsidDel="00000000" w:rsidR="00000000" w:rsidRPr="00000000">
        <w:rPr>
          <w:rtl w:val="0"/>
        </w:rPr>
        <w:t xml:space="preserve">Reviewer identity pattern — is it always the same person approving drafts before send, or does it vary? Determines whether the skill asks each run or hardcodes.</w:t>
      </w:r>
    </w:p>
    <w:p w:rsidR="00000000" w:rsidDel="00000000" w:rsidP="00000000" w:rsidRDefault="00000000" w:rsidRPr="00000000" w14:paraId="00000008">
      <w:pPr>
        <w:spacing w:after="240" w:before="240" w:lineRule="auto"/>
        <w:rPr/>
      </w:pPr>
      <w:r w:rsidDel="00000000" w:rsidR="00000000" w:rsidRPr="00000000">
        <w:rPr>
          <w:rtl w:val="0"/>
        </w:rPr>
        <w:t xml:space="preserve">Target skill name: collections-outreach-rater (adjust if preferred) Runtime: Claude Chat (not Cowork) Storage: Project Knowledge External capabilities allowed: Claude native + web_search/web_fetch + Claude in Chrome External capabilities forbidden: All MCPs (HubSpot, Clay, Gmail, Slack, Linear, Google Drive, etc.)</w:t>
      </w:r>
    </w:p>
    <w:p w:rsidR="00000000" w:rsidDel="00000000" w:rsidP="00000000" w:rsidRDefault="00000000" w:rsidRPr="00000000" w14:paraId="00000009">
      <w:pPr>
        <w:pStyle w:val="Heading2"/>
        <w:keepNext w:val="0"/>
        <w:keepLines w:val="0"/>
        <w:spacing w:after="80" w:lineRule="auto"/>
        <w:rPr>
          <w:b w:val="1"/>
          <w:bCs w:val="1"/>
          <w:sz w:val="34"/>
          <w:szCs w:val="34"/>
        </w:rPr>
      </w:pPr>
      <w:bookmarkStart w:colFirst="0" w:colLast="0" w:name="_qnvcqngvwke9" w:id="1"/>
      <w:bookmarkEnd w:id="1"/>
      <w:r w:rsidDel="00000000" w:rsidR="00000000" w:rsidRPr="00000000">
        <w:rPr>
          <w:b w:val="1"/>
          <w:bCs w:val="1"/>
          <w:sz w:val="34"/>
          <w:szCs w:val="34"/>
          <w:rtl w:val="0"/>
        </w:rPr>
        <w:t xml:space="preserve">Purpose of this prompt</w:t>
      </w:r>
    </w:p>
    <w:p w:rsidR="00000000" w:rsidDel="00000000" w:rsidP="00000000" w:rsidRDefault="00000000" w:rsidRPr="00000000" w14:paraId="0000000A">
      <w:pPr>
        <w:spacing w:after="240" w:before="240" w:lineRule="auto"/>
        <w:rPr/>
      </w:pPr>
      <w:r w:rsidDel="00000000" w:rsidR="00000000" w:rsidRPr="00000000">
        <w:rPr>
          <w:rtl w:val="0"/>
        </w:rPr>
        <w:t xml:space="preserve">This prompt, when executed by Claude in a fresh session, must produce a complete, production-ready SKILL.md for an intelligent B2B collections outreach skill. The skill reads a persistent markdown log from Project Knowledge, computes a customer payment-behavior rating from historical entries, identifies the optimal decision-maker at the customer company using LinkedIn-focused web search, drafts a tone-calibrated outreach email for internal review, and outputs an updated log file the user replaces in Project Knowledge to keep history live.</w:t>
      </w:r>
    </w:p>
    <w:p w:rsidR="00000000" w:rsidDel="00000000" w:rsidP="00000000" w:rsidRDefault="00000000" w:rsidRPr="00000000" w14:paraId="0000000B">
      <w:pPr>
        <w:spacing w:after="240" w:before="240" w:lineRule="auto"/>
        <w:rPr/>
      </w:pPr>
      <w:r w:rsidDel="00000000" w:rsidR="00000000" w:rsidRPr="00000000">
        <w:rPr>
          <w:rtl w:val="0"/>
        </w:rPr>
        <w:t xml:space="preserve">The 4D analysis below locks every design decision. The final DELIVER section is the direct build instruction.</w:t>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2"/>
        <w:keepNext w:val="0"/>
        <w:keepLines w:val="0"/>
        <w:spacing w:after="80" w:lineRule="auto"/>
        <w:rPr>
          <w:b w:val="1"/>
          <w:bCs w:val="1"/>
          <w:sz w:val="34"/>
          <w:szCs w:val="34"/>
        </w:rPr>
      </w:pPr>
      <w:bookmarkStart w:colFirst="0" w:colLast="0" w:name="_jmpk1kv0a5yp" w:id="2"/>
      <w:bookmarkEnd w:id="2"/>
      <w:r w:rsidDel="00000000" w:rsidR="00000000" w:rsidRPr="00000000">
        <w:rPr>
          <w:b w:val="1"/>
          <w:bCs w:val="1"/>
          <w:sz w:val="34"/>
          <w:szCs w:val="34"/>
          <w:rtl w:val="0"/>
        </w:rPr>
        <w:t xml:space="preserve">🔍 DECONSTRUCT</w:t>
      </w:r>
    </w:p>
    <w:p w:rsidR="00000000" w:rsidDel="00000000" w:rsidP="00000000" w:rsidRDefault="00000000" w:rsidRPr="00000000" w14:paraId="0000000E">
      <w:pPr>
        <w:pStyle w:val="Heading3"/>
        <w:keepNext w:val="0"/>
        <w:keepLines w:val="0"/>
        <w:spacing w:before="280" w:lineRule="auto"/>
        <w:rPr>
          <w:b w:val="1"/>
          <w:bCs w:val="1"/>
          <w:color w:val="000000"/>
          <w:sz w:val="26"/>
          <w:szCs w:val="26"/>
        </w:rPr>
      </w:pPr>
      <w:bookmarkStart w:colFirst="0" w:colLast="0" w:name="_sd6nf6rnu886" w:id="3"/>
      <w:bookmarkEnd w:id="3"/>
      <w:r w:rsidDel="00000000" w:rsidR="00000000" w:rsidRPr="00000000">
        <w:rPr>
          <w:b w:val="1"/>
          <w:bCs w:val="1"/>
          <w:color w:val="000000"/>
          <w:sz w:val="26"/>
          <w:szCs w:val="26"/>
          <w:rtl w:val="0"/>
        </w:rPr>
        <w:t xml:space="preserve">Core intent</w:t>
      </w:r>
    </w:p>
    <w:p w:rsidR="00000000" w:rsidDel="00000000" w:rsidP="00000000" w:rsidRDefault="00000000" w:rsidRPr="00000000" w14:paraId="0000000F">
      <w:pPr>
        <w:spacing w:after="240" w:before="240" w:lineRule="auto"/>
        <w:rPr/>
      </w:pPr>
      <w:r w:rsidDel="00000000" w:rsidR="00000000" w:rsidRPr="00000000">
        <w:rPr>
          <w:rtl w:val="0"/>
        </w:rPr>
        <w:t xml:space="preserve">Replace ad-hoc collections outreach drafting with a per-invoice skill that:</w:t>
      </w:r>
    </w:p>
    <w:p w:rsidR="00000000" w:rsidDel="00000000" w:rsidP="00000000" w:rsidRDefault="00000000" w:rsidRPr="00000000" w14:paraId="00000010">
      <w:pPr>
        <w:numPr>
          <w:ilvl w:val="0"/>
          <w:numId w:val="23"/>
        </w:numPr>
        <w:spacing w:after="0" w:afterAutospacing="0" w:before="240" w:lineRule="auto"/>
        <w:ind w:left="720" w:hanging="360"/>
      </w:pPr>
      <w:r w:rsidDel="00000000" w:rsidR="00000000" w:rsidRPr="00000000">
        <w:rPr>
          <w:rtl w:val="0"/>
        </w:rPr>
        <w:t xml:space="preserve">Remembers every prior outreach across sessions (via a Project Knowledge markdown log)</w:t>
      </w:r>
    </w:p>
    <w:p w:rsidR="00000000" w:rsidDel="00000000" w:rsidP="00000000" w:rsidRDefault="00000000" w:rsidRPr="00000000" w14:paraId="00000011">
      <w:pPr>
        <w:numPr>
          <w:ilvl w:val="0"/>
          <w:numId w:val="23"/>
        </w:numPr>
        <w:spacing w:after="0" w:afterAutospacing="0" w:before="0" w:beforeAutospacing="0" w:lineRule="auto"/>
        <w:ind w:left="720" w:hanging="360"/>
      </w:pPr>
      <w:r w:rsidDel="00000000" w:rsidR="00000000" w:rsidRPr="00000000">
        <w:rPr>
          <w:rtl w:val="0"/>
        </w:rPr>
        <w:t xml:space="preserve">Rates each customer's payment reliability from that history</w:t>
      </w:r>
    </w:p>
    <w:p w:rsidR="00000000" w:rsidDel="00000000" w:rsidP="00000000" w:rsidRDefault="00000000" w:rsidRPr="00000000" w14:paraId="00000012">
      <w:pPr>
        <w:numPr>
          <w:ilvl w:val="0"/>
          <w:numId w:val="23"/>
        </w:numPr>
        <w:spacing w:after="0" w:afterAutospacing="0" w:before="0" w:beforeAutospacing="0" w:lineRule="auto"/>
        <w:ind w:left="720" w:hanging="360"/>
      </w:pPr>
      <w:r w:rsidDel="00000000" w:rsidR="00000000" w:rsidRPr="00000000">
        <w:rPr>
          <w:rtl w:val="0"/>
        </w:rPr>
        <w:t xml:space="preserve">Identifies the right human target at the customer for the outreach based on escalation level, including handling smaller customers that have no dedicated finance C-suite</w:t>
      </w:r>
    </w:p>
    <w:p w:rsidR="00000000" w:rsidDel="00000000" w:rsidP="00000000" w:rsidRDefault="00000000" w:rsidRPr="00000000" w14:paraId="00000013">
      <w:pPr>
        <w:numPr>
          <w:ilvl w:val="0"/>
          <w:numId w:val="23"/>
        </w:numPr>
        <w:spacing w:after="0" w:afterAutospacing="0" w:before="0" w:beforeAutospacing="0" w:lineRule="auto"/>
        <w:ind w:left="720" w:hanging="360"/>
      </w:pPr>
      <w:r w:rsidDel="00000000" w:rsidR="00000000" w:rsidRPr="00000000">
        <w:rPr>
          <w:rtl w:val="0"/>
        </w:rPr>
        <w:t xml:space="preserve">Produces a draft email calibrated to rating, days overdue, dollar amount, and prior outreach history, addressed to the correct current target even when historical log entries point to a wrong-tier or non-responsive contact</w:t>
      </w:r>
    </w:p>
    <w:p w:rsidR="00000000" w:rsidDel="00000000" w:rsidP="00000000" w:rsidRDefault="00000000" w:rsidRPr="00000000" w14:paraId="00000014">
      <w:pPr>
        <w:numPr>
          <w:ilvl w:val="0"/>
          <w:numId w:val="23"/>
        </w:numPr>
        <w:spacing w:after="240" w:before="0" w:beforeAutospacing="0" w:lineRule="auto"/>
        <w:ind w:left="720" w:hanging="360"/>
      </w:pPr>
      <w:r w:rsidDel="00000000" w:rsidR="00000000" w:rsidRPr="00000000">
        <w:rPr>
          <w:rtl w:val="0"/>
        </w:rPr>
        <w:t xml:space="preserve">Routes the draft + target identity internally for human review before any send action occurs</w:t>
      </w:r>
    </w:p>
    <w:p w:rsidR="00000000" w:rsidDel="00000000" w:rsidP="00000000" w:rsidRDefault="00000000" w:rsidRPr="00000000" w14:paraId="00000015">
      <w:pPr>
        <w:pStyle w:val="Heading3"/>
        <w:keepNext w:val="0"/>
        <w:keepLines w:val="0"/>
        <w:spacing w:before="280" w:lineRule="auto"/>
        <w:rPr>
          <w:b w:val="1"/>
          <w:bCs w:val="1"/>
          <w:color w:val="000000"/>
          <w:sz w:val="26"/>
          <w:szCs w:val="26"/>
        </w:rPr>
      </w:pPr>
      <w:bookmarkStart w:colFirst="0" w:colLast="0" w:name="_xpeb71vh378t" w:id="4"/>
      <w:bookmarkEnd w:id="4"/>
      <w:r w:rsidDel="00000000" w:rsidR="00000000" w:rsidRPr="00000000">
        <w:rPr>
          <w:b w:val="1"/>
          <w:bCs w:val="1"/>
          <w:color w:val="000000"/>
          <w:sz w:val="26"/>
          <w:szCs w:val="26"/>
          <w:rtl w:val="0"/>
        </w:rPr>
        <w:t xml:space="preserve">Key entities</w:t>
      </w:r>
    </w:p>
    <w:p w:rsidR="00000000" w:rsidDel="00000000" w:rsidP="00000000" w:rsidRDefault="00000000" w:rsidRPr="00000000" w14:paraId="00000016">
      <w:pPr>
        <w:spacing w:after="240" w:before="240" w:lineRule="auto"/>
        <w:rPr>
          <w:b w:val="1"/>
          <w:bCs w:val="1"/>
        </w:rPr>
      </w:pPr>
      <w:r w:rsidDel="00000000" w:rsidR="00000000" w:rsidRPr="00000000">
        <w:rPr>
          <w:b w:val="1"/>
          <w:bCs w:val="1"/>
          <w:rtl w:val="0"/>
        </w:rPr>
        <w:t xml:space="preserve">Inputs:</w:t>
      </w:r>
    </w:p>
    <w:p w:rsidR="00000000" w:rsidDel="00000000" w:rsidP="00000000" w:rsidRDefault="00000000" w:rsidRPr="00000000" w14:paraId="00000017">
      <w:pPr>
        <w:numPr>
          <w:ilvl w:val="0"/>
          <w:numId w:val="22"/>
        </w:numPr>
        <w:spacing w:after="0" w:afterAutospacing="0" w:before="240" w:lineRule="auto"/>
        <w:ind w:left="720" w:hanging="360"/>
      </w:pPr>
      <w:r w:rsidDel="00000000" w:rsidR="00000000" w:rsidRPr="00000000">
        <w:rPr>
          <w:rtl w:val="0"/>
        </w:rPr>
        <w:t xml:space="preserve">User-supplied invoice data (freeform prose or structured block): company name, contact name if known, invoice ID, invoice date, due date, amount, days overdue</w:t>
      </w:r>
    </w:p>
    <w:p w:rsidR="00000000" w:rsidDel="00000000" w:rsidP="00000000" w:rsidRDefault="00000000" w:rsidRPr="00000000" w14:paraId="00000018">
      <w:pPr>
        <w:numPr>
          <w:ilvl w:val="0"/>
          <w:numId w:val="22"/>
        </w:numPr>
        <w:spacing w:after="240" w:before="0" w:beforeAutospacing="0" w:lineRule="auto"/>
        <w:ind w:left="720" w:hanging="360"/>
      </w:pPr>
      <w:r w:rsidDel="00000000" w:rsidR="00000000" w:rsidRPr="00000000">
        <w:rPr>
          <w:rtl w:val="0"/>
        </w:rPr>
        <w:t xml:space="preserve">collections_log.md from Project Knowledge (may be absent on first run for the workspace; may be present but contain no entries for the specific company; may contain entries where the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was wrong-tier, non-responsive, or has since left the company)</w:t>
      </w:r>
    </w:p>
    <w:p w:rsidR="00000000" w:rsidDel="00000000" w:rsidP="00000000" w:rsidRDefault="00000000" w:rsidRPr="00000000" w14:paraId="00000019">
      <w:pPr>
        <w:spacing w:after="240" w:before="240" w:lineRule="auto"/>
        <w:rPr>
          <w:b w:val="1"/>
          <w:bCs w:val="1"/>
        </w:rPr>
      </w:pPr>
      <w:r w:rsidDel="00000000" w:rsidR="00000000" w:rsidRPr="00000000">
        <w:rPr>
          <w:b w:val="1"/>
          <w:bCs w:val="1"/>
          <w:rtl w:val="0"/>
        </w:rPr>
        <w:t xml:space="preserve">Actors:</w:t>
      </w:r>
    </w:p>
    <w:p w:rsidR="00000000" w:rsidDel="00000000" w:rsidP="00000000" w:rsidRDefault="00000000" w:rsidRPr="00000000" w14:paraId="0000001A">
      <w:pPr>
        <w:numPr>
          <w:ilvl w:val="0"/>
          <w:numId w:val="14"/>
        </w:numPr>
        <w:spacing w:after="0" w:afterAutospacing="0" w:before="240" w:lineRule="auto"/>
        <w:ind w:left="720" w:hanging="360"/>
      </w:pPr>
      <w:r w:rsidDel="00000000" w:rsidR="00000000" w:rsidRPr="00000000">
        <w:rPr>
          <w:rtl w:val="0"/>
        </w:rPr>
        <w:t xml:space="preserve">Aiden (or any Daylit team member) — user who invokes the skill</w:t>
      </w:r>
    </w:p>
    <w:p w:rsidR="00000000" w:rsidDel="00000000" w:rsidP="00000000" w:rsidRDefault="00000000" w:rsidRPr="00000000" w14:paraId="0000001B">
      <w:pPr>
        <w:numPr>
          <w:ilvl w:val="0"/>
          <w:numId w:val="14"/>
        </w:numPr>
        <w:spacing w:after="0" w:afterAutospacing="0" w:before="0" w:beforeAutospacing="0" w:lineRule="auto"/>
        <w:ind w:left="720" w:hanging="360"/>
      </w:pPr>
      <w:r w:rsidDel="00000000" w:rsidR="00000000" w:rsidRPr="00000000">
        <w:rPr>
          <w:rtl w:val="0"/>
        </w:rPr>
        <w:t xml:space="preserve">Internal reviewer — person who approves the draft before it sends (may or may not be the user; skill does not send emails)</w:t>
      </w:r>
    </w:p>
    <w:p w:rsidR="00000000" w:rsidDel="00000000" w:rsidP="00000000" w:rsidRDefault="00000000" w:rsidRPr="00000000" w14:paraId="0000001C">
      <w:pPr>
        <w:numPr>
          <w:ilvl w:val="0"/>
          <w:numId w:val="14"/>
        </w:numPr>
        <w:spacing w:after="240" w:before="0" w:beforeAutospacing="0" w:lineRule="auto"/>
        <w:ind w:left="720" w:hanging="360"/>
      </w:pPr>
      <w:r w:rsidDel="00000000" w:rsidR="00000000" w:rsidRPr="00000000">
        <w:rPr>
          <w:rtl w:val="0"/>
        </w:rPr>
        <w:t xml:space="preserve">Target decision-maker at the customer company — recipient of the eventual outreach, always identified via fresh LinkedIn search on the current run, never inherited from historical log entries</w:t>
      </w:r>
    </w:p>
    <w:p w:rsidR="00000000" w:rsidDel="00000000" w:rsidP="00000000" w:rsidRDefault="00000000" w:rsidRPr="00000000" w14:paraId="0000001D">
      <w:pPr>
        <w:spacing w:after="240" w:before="240" w:lineRule="auto"/>
        <w:rPr>
          <w:b w:val="1"/>
          <w:bCs w:val="1"/>
        </w:rPr>
      </w:pPr>
      <w:r w:rsidDel="00000000" w:rsidR="00000000" w:rsidRPr="00000000">
        <w:rPr>
          <w:b w:val="1"/>
          <w:bCs w:val="1"/>
          <w:rtl w:val="0"/>
        </w:rPr>
        <w:t xml:space="preserve">Outputs:</w:t>
      </w:r>
    </w:p>
    <w:p w:rsidR="00000000" w:rsidDel="00000000" w:rsidP="00000000" w:rsidRDefault="00000000" w:rsidRPr="00000000" w14:paraId="0000001E">
      <w:pPr>
        <w:numPr>
          <w:ilvl w:val="0"/>
          <w:numId w:val="9"/>
        </w:numPr>
        <w:spacing w:after="0" w:afterAutospacing="0" w:before="240" w:lineRule="auto"/>
        <w:ind w:left="720" w:hanging="360"/>
      </w:pPr>
      <w:r w:rsidDel="00000000" w:rsidR="00000000" w:rsidRPr="00000000">
        <w:rPr>
          <w:rtl w:val="0"/>
        </w:rPr>
        <w:t xml:space="preserve">In-chat deliverable package (see DELIVER spec)</w:t>
      </w:r>
    </w:p>
    <w:p w:rsidR="00000000" w:rsidDel="00000000" w:rsidP="00000000" w:rsidRDefault="00000000" w:rsidRPr="00000000" w14:paraId="0000001F">
      <w:pPr>
        <w:numPr>
          <w:ilvl w:val="0"/>
          <w:numId w:val="9"/>
        </w:numPr>
        <w:spacing w:after="240" w:before="0" w:beforeAutospacing="0" w:lineRule="auto"/>
        <w:ind w:left="720" w:hanging="360"/>
      </w:pPr>
      <w:r w:rsidDel="00000000" w:rsidR="00000000" w:rsidRPr="00000000">
        <w:rPr>
          <w:rtl w:val="0"/>
        </w:rPr>
        <w:t xml:space="preserve">Updated collections_log.md file presented as a download for the user to replace in Project Knowledge</w:t>
      </w:r>
    </w:p>
    <w:p w:rsidR="00000000" w:rsidDel="00000000" w:rsidP="00000000" w:rsidRDefault="00000000" w:rsidRPr="00000000" w14:paraId="00000020">
      <w:pPr>
        <w:spacing w:after="240" w:before="240" w:lineRule="auto"/>
        <w:rPr>
          <w:b w:val="1"/>
          <w:bCs w:val="1"/>
        </w:rPr>
      </w:pPr>
      <w:r w:rsidDel="00000000" w:rsidR="00000000" w:rsidRPr="00000000">
        <w:rPr>
          <w:b w:val="1"/>
          <w:bCs w:val="1"/>
          <w:rtl w:val="0"/>
        </w:rPr>
        <w:t xml:space="preserve">Context in scope:</w:t>
      </w:r>
    </w:p>
    <w:p w:rsidR="00000000" w:rsidDel="00000000" w:rsidP="00000000" w:rsidRDefault="00000000" w:rsidRPr="00000000" w14:paraId="00000021">
      <w:pPr>
        <w:numPr>
          <w:ilvl w:val="0"/>
          <w:numId w:val="17"/>
        </w:numPr>
        <w:spacing w:after="0" w:afterAutospacing="0" w:before="240" w:lineRule="auto"/>
        <w:ind w:left="720" w:hanging="360"/>
      </w:pPr>
      <w:r w:rsidDel="00000000" w:rsidR="00000000" w:rsidRPr="00000000">
        <w:rPr>
          <w:rtl w:val="0"/>
        </w:rPr>
        <w:t xml:space="preserve">Every invoice processed is assumed to be past due. No true/false gating at intake.</w:t>
      </w:r>
    </w:p>
    <w:p w:rsidR="00000000" w:rsidDel="00000000" w:rsidP="00000000" w:rsidRDefault="00000000" w:rsidRPr="00000000" w14:paraId="00000022">
      <w:pPr>
        <w:numPr>
          <w:ilvl w:val="0"/>
          <w:numId w:val="17"/>
        </w:numPr>
        <w:spacing w:after="0" w:afterAutospacing="0" w:before="0" w:beforeAutospacing="0" w:lineRule="auto"/>
        <w:ind w:left="720" w:hanging="360"/>
      </w:pPr>
      <w:r w:rsidDel="00000000" w:rsidR="00000000" w:rsidRPr="00000000">
        <w:rPr>
          <w:rtl w:val="0"/>
        </w:rPr>
        <w:t xml:space="preserve">Daylit brand voice: professional, direct, no em dashes, no jargon-for-jargon's-sake</w:t>
      </w:r>
    </w:p>
    <w:p w:rsidR="00000000" w:rsidDel="00000000" w:rsidP="00000000" w:rsidRDefault="00000000" w:rsidRPr="00000000" w14:paraId="00000023">
      <w:pPr>
        <w:numPr>
          <w:ilvl w:val="0"/>
          <w:numId w:val="17"/>
        </w:numPr>
        <w:spacing w:after="0" w:afterAutospacing="0" w:before="0" w:beforeAutospacing="0" w:lineRule="auto"/>
        <w:ind w:left="720" w:hanging="360"/>
      </w:pPr>
      <w:r w:rsidDel="00000000" w:rsidR="00000000" w:rsidRPr="00000000">
        <w:rPr>
          <w:rtl w:val="0"/>
        </w:rPr>
        <w:t xml:space="preserve">Mid-market B2B customer base ($50M–$500M revenue ICP), but customers smaller than that (down to early-stage SaaS, sub-$30M ARR) are handled gracefully via the formal-tier C-suite fallback ladder</w:t>
      </w:r>
    </w:p>
    <w:p w:rsidR="00000000" w:rsidDel="00000000" w:rsidP="00000000" w:rsidRDefault="00000000" w:rsidRPr="00000000" w14:paraId="00000024">
      <w:pPr>
        <w:numPr>
          <w:ilvl w:val="0"/>
          <w:numId w:val="17"/>
        </w:numPr>
        <w:spacing w:after="240" w:before="0" w:beforeAutospacing="0" w:lineRule="auto"/>
        <w:ind w:left="720" w:hanging="360"/>
      </w:pPr>
      <w:r w:rsidDel="00000000" w:rsidR="00000000" w:rsidRPr="00000000">
        <w:rPr>
          <w:rtl w:val="0"/>
        </w:rPr>
        <w:t xml:space="preserve">Customer contacts typically exist in finance/AR/AP functions at larger targets and in C-suite roles (COO/CEO with finance ownership) at smaller targets</w:t>
      </w:r>
    </w:p>
    <w:p w:rsidR="00000000" w:rsidDel="00000000" w:rsidP="00000000" w:rsidRDefault="00000000" w:rsidRPr="00000000" w14:paraId="00000025">
      <w:pPr>
        <w:spacing w:after="240" w:before="240" w:lineRule="auto"/>
        <w:rPr>
          <w:b w:val="1"/>
          <w:bCs w:val="1"/>
        </w:rPr>
      </w:pPr>
      <w:r w:rsidDel="00000000" w:rsidR="00000000" w:rsidRPr="00000000">
        <w:rPr>
          <w:b w:val="1"/>
          <w:bCs w:val="1"/>
          <w:rtl w:val="0"/>
        </w:rPr>
        <w:t xml:space="preserve">Explicitly NOT in scope:</w:t>
      </w:r>
    </w:p>
    <w:p w:rsidR="00000000" w:rsidDel="00000000" w:rsidP="00000000" w:rsidRDefault="00000000" w:rsidRPr="00000000" w14:paraId="00000026">
      <w:pPr>
        <w:numPr>
          <w:ilvl w:val="0"/>
          <w:numId w:val="4"/>
        </w:numPr>
        <w:spacing w:after="0" w:afterAutospacing="0" w:before="240" w:lineRule="auto"/>
        <w:ind w:left="720" w:hanging="360"/>
      </w:pPr>
      <w:r w:rsidDel="00000000" w:rsidR="00000000" w:rsidRPr="00000000">
        <w:rPr>
          <w:rtl w:val="0"/>
        </w:rPr>
        <w:t xml:space="preserve">Automated email sending (skill drafts only; human always sends)</w:t>
      </w:r>
    </w:p>
    <w:p w:rsidR="00000000" w:rsidDel="00000000" w:rsidP="00000000" w:rsidRDefault="00000000" w:rsidRPr="00000000" w14:paraId="00000027">
      <w:pPr>
        <w:numPr>
          <w:ilvl w:val="0"/>
          <w:numId w:val="4"/>
        </w:numPr>
        <w:spacing w:after="0" w:afterAutospacing="0" w:before="0" w:beforeAutospacing="0" w:lineRule="auto"/>
        <w:ind w:left="720" w:hanging="360"/>
      </w:pPr>
      <w:r w:rsidDel="00000000" w:rsidR="00000000" w:rsidRPr="00000000">
        <w:rPr>
          <w:rtl w:val="0"/>
        </w:rPr>
        <w:t xml:space="preserve">ERP integration of any kind</w:t>
      </w:r>
    </w:p>
    <w:p w:rsidR="00000000" w:rsidDel="00000000" w:rsidP="00000000" w:rsidRDefault="00000000" w:rsidRPr="00000000" w14:paraId="00000028">
      <w:pPr>
        <w:numPr>
          <w:ilvl w:val="0"/>
          <w:numId w:val="4"/>
        </w:numPr>
        <w:spacing w:after="0" w:afterAutospacing="0" w:before="0" w:beforeAutospacing="0" w:lineRule="auto"/>
        <w:ind w:left="720" w:hanging="360"/>
      </w:pPr>
      <w:r w:rsidDel="00000000" w:rsidR="00000000" w:rsidRPr="00000000">
        <w:rPr>
          <w:rtl w:val="0"/>
        </w:rPr>
        <w:t xml:space="preserve">Payment status reconciliation (skill only logs outreach events, not payment outcomes, though the log schema leaves room for a manual final_variance column the user may update later)</w:t>
      </w:r>
    </w:p>
    <w:p w:rsidR="00000000" w:rsidDel="00000000" w:rsidP="00000000" w:rsidRDefault="00000000" w:rsidRPr="00000000" w14:paraId="00000029">
      <w:pPr>
        <w:numPr>
          <w:ilvl w:val="0"/>
          <w:numId w:val="4"/>
        </w:numPr>
        <w:spacing w:after="0" w:afterAutospacing="0" w:before="0" w:beforeAutospacing="0" w:lineRule="auto"/>
        <w:ind w:left="720" w:hanging="360"/>
      </w:pPr>
      <w:r w:rsidDel="00000000" w:rsidR="00000000" w:rsidRPr="00000000">
        <w:rPr>
          <w:rtl w:val="0"/>
        </w:rPr>
        <w:t xml:space="preserve">Multi-invoice batch processing (one invoice per skill run)</w:t>
      </w:r>
    </w:p>
    <w:p w:rsidR="00000000" w:rsidDel="00000000" w:rsidP="00000000" w:rsidRDefault="00000000" w:rsidRPr="00000000" w14:paraId="0000002A">
      <w:pPr>
        <w:numPr>
          <w:ilvl w:val="0"/>
          <w:numId w:val="4"/>
        </w:numPr>
        <w:spacing w:after="0" w:afterAutospacing="0" w:before="0" w:beforeAutospacing="0" w:lineRule="auto"/>
        <w:ind w:left="720" w:hanging="360"/>
      </w:pPr>
      <w:r w:rsidDel="00000000" w:rsidR="00000000" w:rsidRPr="00000000">
        <w:rPr>
          <w:rtl w:val="0"/>
        </w:rPr>
        <w:t xml:space="preserve">Any MCP-based data enrichment</w:t>
      </w:r>
    </w:p>
    <w:p w:rsidR="00000000" w:rsidDel="00000000" w:rsidP="00000000" w:rsidRDefault="00000000" w:rsidRPr="00000000" w14:paraId="0000002B">
      <w:pPr>
        <w:numPr>
          <w:ilvl w:val="0"/>
          <w:numId w:val="4"/>
        </w:numPr>
        <w:spacing w:after="0" w:afterAutospacing="0" w:before="0" w:beforeAutospacing="0" w:lineRule="auto"/>
        <w:ind w:left="720" w:hanging="360"/>
      </w:pPr>
      <w:r w:rsidDel="00000000" w:rsidR="00000000" w:rsidRPr="00000000">
        <w:rPr>
          <w:rtl w:val="0"/>
        </w:rPr>
        <w:t xml:space="preserve">Scraping LinkedIn profile pages (search snippets and company pages only; profile page fetches violate ToS and will be blocked by auth walls anyway)</w:t>
      </w:r>
    </w:p>
    <w:p w:rsidR="00000000" w:rsidDel="00000000" w:rsidP="00000000" w:rsidRDefault="00000000" w:rsidRPr="00000000" w14:paraId="0000002C">
      <w:pPr>
        <w:numPr>
          <w:ilvl w:val="0"/>
          <w:numId w:val="4"/>
        </w:numPr>
        <w:spacing w:after="240" w:before="0" w:beforeAutospacing="0" w:lineRule="auto"/>
        <w:ind w:left="720" w:hanging="360"/>
      </w:pPr>
      <w:r w:rsidDel="00000000" w:rsidR="00000000" w:rsidRPr="00000000">
        <w:rPr>
          <w:rtl w:val="0"/>
        </w:rPr>
        <w:t xml:space="preserve">Reusing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entries from the log as the target for a new outreach — historical contacts feed rating math and second-touch detection only, never target selection</w:t>
      </w:r>
    </w:p>
    <w:p w:rsidR="00000000" w:rsidDel="00000000" w:rsidP="00000000" w:rsidRDefault="00000000" w:rsidRPr="00000000" w14:paraId="0000002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pStyle w:val="Heading2"/>
        <w:keepNext w:val="0"/>
        <w:keepLines w:val="0"/>
        <w:spacing w:after="80" w:lineRule="auto"/>
        <w:rPr>
          <w:b w:val="1"/>
          <w:bCs w:val="1"/>
          <w:sz w:val="34"/>
          <w:szCs w:val="34"/>
        </w:rPr>
      </w:pPr>
      <w:bookmarkStart w:colFirst="0" w:colLast="0" w:name="_5w6qiwq6j2eu" w:id="5"/>
      <w:bookmarkEnd w:id="5"/>
      <w:r w:rsidDel="00000000" w:rsidR="00000000" w:rsidRPr="00000000">
        <w:rPr>
          <w:rFonts w:ascii="Arial Unicode MS" w:cs="Arial Unicode MS" w:eastAsia="Arial Unicode MS" w:hAnsi="Arial Unicode MS"/>
          <w:b w:val="1"/>
          <w:bCs w:val="1"/>
          <w:sz w:val="34"/>
          <w:szCs w:val="34"/>
          <w:rtl w:val="0"/>
        </w:rPr>
        <w:t xml:space="preserve">✅ DIAGNOSE</w:t>
      </w:r>
    </w:p>
    <w:p w:rsidR="00000000" w:rsidDel="00000000" w:rsidP="00000000" w:rsidRDefault="00000000" w:rsidRPr="00000000" w14:paraId="0000002F">
      <w:pPr>
        <w:pStyle w:val="Heading3"/>
        <w:keepNext w:val="0"/>
        <w:keepLines w:val="0"/>
        <w:spacing w:before="280" w:lineRule="auto"/>
        <w:rPr>
          <w:b w:val="1"/>
          <w:bCs w:val="1"/>
          <w:color w:val="000000"/>
          <w:sz w:val="26"/>
          <w:szCs w:val="26"/>
        </w:rPr>
      </w:pPr>
      <w:bookmarkStart w:colFirst="0" w:colLast="0" w:name="_9uc214plg1nf" w:id="6"/>
      <w:bookmarkEnd w:id="6"/>
      <w:r w:rsidDel="00000000" w:rsidR="00000000" w:rsidRPr="00000000">
        <w:rPr>
          <w:b w:val="1"/>
          <w:bCs w:val="1"/>
          <w:color w:val="000000"/>
          <w:sz w:val="26"/>
          <w:szCs w:val="26"/>
          <w:rtl w:val="0"/>
        </w:rPr>
        <w:t xml:space="preserve">Input edge cases the skill must handle</w:t>
      </w:r>
    </w:p>
    <w:p w:rsidR="00000000" w:rsidDel="00000000" w:rsidP="00000000" w:rsidRDefault="00000000" w:rsidRPr="00000000" w14:paraId="00000030">
      <w:pPr>
        <w:numPr>
          <w:ilvl w:val="0"/>
          <w:numId w:val="7"/>
        </w:numPr>
        <w:spacing w:after="0" w:afterAutospacing="0" w:before="240" w:lineRule="auto"/>
        <w:ind w:left="720" w:hanging="360"/>
      </w:pPr>
      <w:r w:rsidDel="00000000" w:rsidR="00000000" w:rsidRPr="00000000">
        <w:rPr>
          <w:b w:val="1"/>
          <w:bCs w:val="1"/>
          <w:rtl w:val="0"/>
        </w:rPr>
        <w:t xml:space="preserve">First run for the workspace:</w:t>
      </w:r>
      <w:r w:rsidDel="00000000" w:rsidR="00000000" w:rsidRPr="00000000">
        <w:rPr>
          <w:rtl w:val="0"/>
        </w:rPr>
        <w:t xml:space="preserve"> no collections_log.md exists in project. Skill must detect this and bootstrap with a clean header row + the current run's entry.</w:t>
      </w:r>
    </w:p>
    <w:p w:rsidR="00000000" w:rsidDel="00000000" w:rsidP="00000000" w:rsidRDefault="00000000" w:rsidRPr="00000000" w14:paraId="00000031">
      <w:pPr>
        <w:numPr>
          <w:ilvl w:val="0"/>
          <w:numId w:val="7"/>
        </w:numPr>
        <w:spacing w:after="0" w:afterAutospacing="0" w:before="0" w:beforeAutospacing="0" w:lineRule="auto"/>
        <w:ind w:left="720" w:hanging="360"/>
      </w:pPr>
      <w:r w:rsidDel="00000000" w:rsidR="00000000" w:rsidRPr="00000000">
        <w:rPr>
          <w:b w:val="1"/>
          <w:bCs w:val="1"/>
          <w:rtl w:val="0"/>
        </w:rPr>
        <w:t xml:space="preserve">Log present but no history for the current company:</w:t>
      </w:r>
      <w:r w:rsidDel="00000000" w:rsidR="00000000" w:rsidRPr="00000000">
        <w:rPr>
          <w:rtl w:val="0"/>
        </w:rPr>
        <w:t xml:space="preserve"> rating defaults to neutral with explicit "no prior history" note in the draft reasoning.</w:t>
      </w:r>
    </w:p>
    <w:p w:rsidR="00000000" w:rsidDel="00000000" w:rsidP="00000000" w:rsidRDefault="00000000" w:rsidRPr="00000000" w14:paraId="00000032">
      <w:pPr>
        <w:numPr>
          <w:ilvl w:val="0"/>
          <w:numId w:val="7"/>
        </w:numPr>
        <w:spacing w:after="0" w:afterAutospacing="0" w:before="0" w:beforeAutospacing="0" w:lineRule="auto"/>
        <w:ind w:left="720" w:hanging="360"/>
      </w:pPr>
      <w:r w:rsidDel="00000000" w:rsidR="00000000" w:rsidRPr="00000000">
        <w:rPr>
          <w:b w:val="1"/>
          <w:bCs w:val="1"/>
          <w:rtl w:val="0"/>
        </w:rPr>
        <w:t xml:space="preserve">Log present with malformed/drifted schema:</w:t>
      </w:r>
      <w:r w:rsidDel="00000000" w:rsidR="00000000" w:rsidRPr="00000000">
        <w:rPr>
          <w:rtl w:val="0"/>
        </w:rPr>
        <w:t xml:space="preserve"> skill validates column headers on read; if mismatch, refuses to compute rating and instructs user to repair the file rather than silently corrupting.</w:t>
      </w:r>
    </w:p>
    <w:p w:rsidR="00000000" w:rsidDel="00000000" w:rsidP="00000000" w:rsidRDefault="00000000" w:rsidRPr="00000000" w14:paraId="00000033">
      <w:pPr>
        <w:numPr>
          <w:ilvl w:val="0"/>
          <w:numId w:val="7"/>
        </w:numPr>
        <w:spacing w:after="0" w:afterAutospacing="0" w:before="0" w:beforeAutospacing="0" w:lineRule="auto"/>
        <w:ind w:left="720" w:hanging="360"/>
      </w:pPr>
      <w:r w:rsidDel="00000000" w:rsidR="00000000" w:rsidRPr="00000000">
        <w:rPr>
          <w:b w:val="1"/>
          <w:bCs w:val="1"/>
          <w:rtl w:val="0"/>
        </w:rPr>
        <w:t xml:space="preserve">Intake missing critical fields</w:t>
      </w:r>
      <w:r w:rsidDel="00000000" w:rsidR="00000000" w:rsidRPr="00000000">
        <w:rPr>
          <w:rtl w:val="0"/>
        </w:rPr>
        <w:t xml:space="preserve"> (no amount, no due date, no company): skill asks one targeted clarifying question. Does not guess.</w:t>
      </w:r>
    </w:p>
    <w:p w:rsidR="00000000" w:rsidDel="00000000" w:rsidP="00000000" w:rsidRDefault="00000000" w:rsidRPr="00000000" w14:paraId="00000034">
      <w:pPr>
        <w:numPr>
          <w:ilvl w:val="0"/>
          <w:numId w:val="7"/>
        </w:numPr>
        <w:spacing w:after="0" w:afterAutospacing="0" w:before="0" w:beforeAutospacing="0" w:lineRule="auto"/>
        <w:ind w:left="720" w:hanging="360"/>
      </w:pPr>
      <w:r w:rsidDel="00000000" w:rsidR="00000000" w:rsidRPr="00000000">
        <w:rPr>
          <w:b w:val="1"/>
          <w:bCs w:val="1"/>
          <w:rtl w:val="0"/>
        </w:rPr>
        <w:t xml:space="preserve">User pastes invoice data as prose</w:t>
      </w:r>
      <w:r w:rsidDel="00000000" w:rsidR="00000000" w:rsidRPr="00000000">
        <w:rPr>
          <w:rtl w:val="0"/>
        </w:rPr>
        <w:t xml:space="preserve"> rather than structured block: skill parses best-effort and confirms parsed values back to user before proceeding if any field is ambiguous.</w:t>
      </w:r>
    </w:p>
    <w:p w:rsidR="00000000" w:rsidDel="00000000" w:rsidP="00000000" w:rsidRDefault="00000000" w:rsidRPr="00000000" w14:paraId="00000035">
      <w:pPr>
        <w:numPr>
          <w:ilvl w:val="0"/>
          <w:numId w:val="7"/>
        </w:numPr>
        <w:spacing w:after="0" w:afterAutospacing="0" w:before="0" w:beforeAutospacing="0" w:lineRule="auto"/>
        <w:ind w:left="720" w:hanging="360"/>
      </w:pPr>
      <w:r w:rsidDel="00000000" w:rsidR="00000000" w:rsidRPr="00000000">
        <w:rPr>
          <w:b w:val="1"/>
          <w:bCs w:val="1"/>
          <w:rtl w:val="0"/>
        </w:rPr>
        <w:t xml:space="preserve">User has already run this skill for this exact invoice ID previously:</w:t>
      </w:r>
      <w:r w:rsidDel="00000000" w:rsidR="00000000" w:rsidRPr="00000000">
        <w:rPr>
          <w:rtl w:val="0"/>
        </w:rPr>
        <w:t xml:space="preserve"> skill detects via log lookup and treats the current run as a second-touch escalation, not a fresh outreach. Tone and target escalate one notch.</w:t>
      </w:r>
    </w:p>
    <w:p w:rsidR="00000000" w:rsidDel="00000000" w:rsidP="00000000" w:rsidRDefault="00000000" w:rsidRPr="00000000" w14:paraId="00000036">
      <w:pPr>
        <w:numPr>
          <w:ilvl w:val="0"/>
          <w:numId w:val="7"/>
        </w:numPr>
        <w:spacing w:after="240" w:before="0" w:beforeAutospacing="0" w:lineRule="auto"/>
        <w:ind w:left="720" w:hanging="360"/>
      </w:pPr>
      <w:r w:rsidDel="00000000" w:rsidR="00000000" w:rsidRPr="00000000">
        <w:rPr>
          <w:b w:val="1"/>
          <w:bCs w:val="1"/>
          <w:rtl w:val="0"/>
        </w:rPr>
        <w:t xml:space="preserve">Log's most recent </w:t>
      </w:r>
      <w:r w:rsidDel="00000000" w:rsidR="00000000" w:rsidRPr="00000000">
        <w:rPr>
          <w:rFonts w:ascii="Roboto Mono" w:cs="Roboto Mono" w:eastAsia="Roboto Mono" w:hAnsi="Roboto Mono"/>
          <w:b w:val="1"/>
          <w:bCs w:val="1"/>
          <w:color w:val="188038"/>
          <w:rtl w:val="0"/>
        </w:rPr>
        <w:t xml:space="preserve">contact_targeted</w:t>
      </w:r>
      <w:r w:rsidDel="00000000" w:rsidR="00000000" w:rsidRPr="00000000">
        <w:rPr>
          <w:b w:val="1"/>
          <w:bCs w:val="1"/>
          <w:rtl w:val="0"/>
        </w:rPr>
        <w:t xml:space="preserve"> for this customer is wrong-tier, non-responsive, or no longer at the company:</w:t>
      </w:r>
      <w:r w:rsidDel="00000000" w:rsidR="00000000" w:rsidRPr="00000000">
        <w:rPr>
          <w:rtl w:val="0"/>
        </w:rPr>
        <w:t xml:space="preserve"> skill ignores the historical contact and performs fresh LinkedIn search for the step-8 target tier. The step-8 target is the sole source of truth for the draft's greeting and body references. Historical contacts are read-only artifacts — they are never written into a new draft.</w:t>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fy6y3xi0yoxh" w:id="7"/>
      <w:bookmarkEnd w:id="7"/>
      <w:r w:rsidDel="00000000" w:rsidR="00000000" w:rsidRPr="00000000">
        <w:rPr>
          <w:b w:val="1"/>
          <w:bCs w:val="1"/>
          <w:color w:val="000000"/>
          <w:sz w:val="26"/>
          <w:szCs w:val="26"/>
          <w:rtl w:val="0"/>
        </w:rPr>
        <w:t xml:space="preserve">LinkedIn identification edge cases</w:t>
      </w:r>
    </w:p>
    <w:p w:rsidR="00000000" w:rsidDel="00000000" w:rsidP="00000000" w:rsidRDefault="00000000" w:rsidRPr="00000000" w14:paraId="00000038">
      <w:pPr>
        <w:numPr>
          <w:ilvl w:val="0"/>
          <w:numId w:val="16"/>
        </w:numPr>
        <w:spacing w:after="0" w:afterAutospacing="0" w:before="240" w:lineRule="auto"/>
        <w:ind w:left="720" w:hanging="360"/>
      </w:pPr>
      <w:r w:rsidDel="00000000" w:rsidR="00000000" w:rsidRPr="00000000">
        <w:rPr>
          <w:b w:val="1"/>
          <w:bCs w:val="1"/>
          <w:rtl w:val="0"/>
        </w:rPr>
        <w:t xml:space="preserve">Web search returns clear match</w:t>
      </w:r>
      <w:r w:rsidDel="00000000" w:rsidR="00000000" w:rsidRPr="00000000">
        <w:rPr>
          <w:rtl w:val="0"/>
        </w:rPr>
        <w:t xml:space="preserve"> (title + company + name in snippet): skill selects with high confidence.</w:t>
      </w:r>
    </w:p>
    <w:p w:rsidR="00000000" w:rsidDel="00000000" w:rsidP="00000000" w:rsidRDefault="00000000" w:rsidRPr="00000000" w14:paraId="00000039">
      <w:pPr>
        <w:numPr>
          <w:ilvl w:val="0"/>
          <w:numId w:val="16"/>
        </w:numPr>
        <w:spacing w:after="0" w:afterAutospacing="0" w:before="0" w:beforeAutospacing="0" w:lineRule="auto"/>
        <w:ind w:left="720" w:hanging="360"/>
      </w:pPr>
      <w:r w:rsidDel="00000000" w:rsidR="00000000" w:rsidRPr="00000000">
        <w:rPr>
          <w:b w:val="1"/>
          <w:bCs w:val="1"/>
          <w:rtl w:val="0"/>
        </w:rPr>
        <w:t xml:space="preserve">Web search returns multiple plausible candidates:</w:t>
      </w:r>
      <w:r w:rsidDel="00000000" w:rsidR="00000000" w:rsidRPr="00000000">
        <w:rPr>
          <w:rtl w:val="0"/>
        </w:rPr>
        <w:t xml:space="preserve"> skill presents top 3 with per-candidate confidence reasoning, makes a recommendation, asks user to confirm before finalizing draft.</w:t>
      </w:r>
    </w:p>
    <w:p w:rsidR="00000000" w:rsidDel="00000000" w:rsidP="00000000" w:rsidRDefault="00000000" w:rsidRPr="00000000" w14:paraId="0000003A">
      <w:pPr>
        <w:numPr>
          <w:ilvl w:val="0"/>
          <w:numId w:val="16"/>
        </w:numPr>
        <w:spacing w:after="0" w:afterAutospacing="0" w:before="0" w:beforeAutospacing="0" w:lineRule="auto"/>
        <w:ind w:left="720" w:hanging="360"/>
      </w:pPr>
      <w:r w:rsidDel="00000000" w:rsidR="00000000" w:rsidRPr="00000000">
        <w:rPr>
          <w:b w:val="1"/>
          <w:bCs w:val="1"/>
          <w:rtl w:val="0"/>
        </w:rPr>
        <w:t xml:space="preserve">Web search returns no usable LinkedIn profiles for the preferred title tier:</w:t>
      </w:r>
      <w:r w:rsidDel="00000000" w:rsidR="00000000" w:rsidRPr="00000000">
        <w:rPr>
          <w:rtl w:val="0"/>
        </w:rPr>
        <w:t xml:space="preserve"> skill walks the identification fallback ladder upward (see gentle-tier and firm-tier ladders in DEVELOP). Each rung is searched in order until a usable candidate is found. Tone and threat level remain calibrated to the escalation matrix — not to the title of whoever is ultimately contacted. A gentle email addressed to a CFO is still a gentle email.</w:t>
      </w:r>
    </w:p>
    <w:p w:rsidR="00000000" w:rsidDel="00000000" w:rsidP="00000000" w:rsidRDefault="00000000" w:rsidRPr="00000000" w14:paraId="0000003B">
      <w:pPr>
        <w:numPr>
          <w:ilvl w:val="0"/>
          <w:numId w:val="16"/>
        </w:numPr>
        <w:spacing w:after="0" w:afterAutospacing="0" w:before="0" w:beforeAutospacing="0" w:lineRule="auto"/>
        <w:ind w:left="720" w:hanging="360"/>
      </w:pPr>
      <w:r w:rsidDel="00000000" w:rsidR="00000000" w:rsidRPr="00000000">
        <w:rPr>
          <w:b w:val="1"/>
          <w:bCs w:val="1"/>
          <w:rtl w:val="0"/>
        </w:rPr>
        <w:t xml:space="preserve">All rungs of the identification ladder exhausted via web search:</w:t>
      </w:r>
      <w:r w:rsidDel="00000000" w:rsidR="00000000" w:rsidRPr="00000000">
        <w:rPr>
          <w:rtl w:val="0"/>
        </w:rPr>
        <w:t xml:space="preserve"> skill falls back to Claude in Chrome to navigate linkedin.com/company/[name]/people filtered by title. Caps Chrome profile-page visits at 2 per run to avoid LinkedIn bot detection.</w:t>
      </w:r>
    </w:p>
    <w:p w:rsidR="00000000" w:rsidDel="00000000" w:rsidP="00000000" w:rsidRDefault="00000000" w:rsidRPr="00000000" w14:paraId="0000003C">
      <w:pPr>
        <w:numPr>
          <w:ilvl w:val="0"/>
          <w:numId w:val="16"/>
        </w:numPr>
        <w:spacing w:after="0" w:afterAutospacing="0" w:before="0" w:beforeAutospacing="0" w:lineRule="auto"/>
        <w:ind w:left="720" w:hanging="360"/>
      </w:pPr>
      <w:r w:rsidDel="00000000" w:rsidR="00000000" w:rsidRPr="00000000">
        <w:rPr>
          <w:b w:val="1"/>
          <w:bCs w:val="1"/>
          <w:rtl w:val="0"/>
        </w:rPr>
        <w:t xml:space="preserve">Chrome fallback also fails:</w:t>
      </w:r>
      <w:r w:rsidDel="00000000" w:rsidR="00000000" w:rsidRPr="00000000">
        <w:rPr>
          <w:rtl w:val="0"/>
        </w:rPr>
        <w:t xml:space="preserve"> skill returns partial output — draft email, rating, reasoning — but marks target as "UNABLE TO IDENTIFY, MANUAL LOOKUP REQUIRED" and does not fabricate a name.</w:t>
      </w:r>
    </w:p>
    <w:p w:rsidR="00000000" w:rsidDel="00000000" w:rsidP="00000000" w:rsidRDefault="00000000" w:rsidRPr="00000000" w14:paraId="0000003D">
      <w:pPr>
        <w:numPr>
          <w:ilvl w:val="0"/>
          <w:numId w:val="16"/>
        </w:numPr>
        <w:spacing w:after="0" w:afterAutospacing="0" w:before="0" w:beforeAutospacing="0" w:lineRule="auto"/>
        <w:ind w:left="720" w:hanging="360"/>
      </w:pPr>
      <w:r w:rsidDel="00000000" w:rsidR="00000000" w:rsidRPr="00000000">
        <w:rPr>
          <w:b w:val="1"/>
          <w:bCs w:val="1"/>
          <w:rtl w:val="0"/>
        </w:rPr>
        <w:t xml:space="preserve">Target title tier not available at the company (gentle and firm tiers):</w:t>
      </w:r>
      <w:r w:rsidDel="00000000" w:rsidR="00000000" w:rsidRPr="00000000">
        <w:rPr>
          <w:rFonts w:ascii="Arial Unicode MS" w:cs="Arial Unicode MS" w:eastAsia="Arial Unicode MS" w:hAnsi="Arial Unicode MS"/>
          <w:rtl w:val="0"/>
        </w:rPr>
        <w:t xml:space="preserve"> walk the identification fallback ladder UPWARD — never leave an invoice uncontacted. Someone must always receive the email. Gentle-tier ladder: AP Manager → Director of Finance → Assistant Controller → Controller → VP Finance → CFO. Firm-tier ladder: Controller → VP Finance → CFO. Tone stays calibrated to the rating matrix, not the title of whoever receives it. Disclose every rung searched in the output. Rationale: leaving an invoice with no contact because the preferred title is unfindable is worse than sending a well-calibrated gentle email to someone one level up.</w:t>
      </w:r>
    </w:p>
    <w:p w:rsidR="00000000" w:rsidDel="00000000" w:rsidP="00000000" w:rsidRDefault="00000000" w:rsidRPr="00000000" w14:paraId="0000003E">
      <w:pPr>
        <w:numPr>
          <w:ilvl w:val="0"/>
          <w:numId w:val="16"/>
        </w:numPr>
        <w:spacing w:after="0" w:afterAutospacing="0" w:before="0" w:beforeAutospacing="0" w:lineRule="auto"/>
        <w:ind w:left="720" w:hanging="360"/>
      </w:pPr>
      <w:r w:rsidDel="00000000" w:rsidR="00000000" w:rsidRPr="00000000">
        <w:rPr>
          <w:b w:val="1"/>
          <w:bCs w:val="1"/>
          <w:rtl w:val="0"/>
        </w:rPr>
        <w:t xml:space="preserve">Formal tier with no finance C-suite findable at the customer:</w:t>
      </w:r>
      <w:r w:rsidDel="00000000" w:rsidR="00000000" w:rsidRPr="00000000">
        <w:rPr>
          <w:rFonts w:ascii="Arial Unicode MS" w:cs="Arial Unicode MS" w:eastAsia="Arial Unicode MS" w:hAnsi="Arial Unicode MS"/>
          <w:rtl w:val="0"/>
        </w:rPr>
        <w:t xml:space="preserve"> skill walks the formal-tier C-suite fallback ladder — CFO → VP Finance → Director of Finance → COO → CEO → Controller (last-resort step-down only after the entire C-suite exhausts). Lateral C-suite movement is permitted at this tier because finance ownership at smaller customers (sub-$30M ARR is the rough threshold) functionally rolls to the COO or CEO. COO and CEO selections require a finance-ownership signal in the candidate's profile (CFA, CPA, ex-CFO history, finance-team reporting line, finance lecturer / academic appointment) and trigger the same confirm-before-draft gate as CFO selections. The skill discloses every rung searched and the specific signal that justified the lateral pick.</w:t>
      </w:r>
    </w:p>
    <w:p w:rsidR="00000000" w:rsidDel="00000000" w:rsidP="00000000" w:rsidRDefault="00000000" w:rsidRPr="00000000" w14:paraId="0000003F">
      <w:pPr>
        <w:numPr>
          <w:ilvl w:val="0"/>
          <w:numId w:val="16"/>
        </w:numPr>
        <w:spacing w:after="240" w:before="0" w:beforeAutospacing="0" w:lineRule="auto"/>
        <w:ind w:left="720" w:hanging="360"/>
      </w:pPr>
      <w:r w:rsidDel="00000000" w:rsidR="00000000" w:rsidRPr="00000000">
        <w:rPr>
          <w:b w:val="1"/>
          <w:bCs w:val="1"/>
          <w:rtl w:val="0"/>
        </w:rPr>
        <w:t xml:space="preserve">Historical contact in log differs from step-8 target:</w:t>
      </w:r>
      <w:r w:rsidDel="00000000" w:rsidR="00000000" w:rsidRPr="00000000">
        <w:rPr>
          <w:rtl w:val="0"/>
        </w:rPr>
        <w:t xml:space="preserve"> the step-8 target always wins. Historical log entries feed rating math and second-touch detection only. They are never reused as the target for a new outreach unless the current run's fresh LinkedIn search independently returns the same person. This handles the common case of CRM imports seeding the log with wrong-tier contacts (e.g., a Director of Marketing listed where an AP Manager belongs) or contacts who have since left the company.</w:t>
      </w:r>
    </w:p>
    <w:p w:rsidR="00000000" w:rsidDel="00000000" w:rsidP="00000000" w:rsidRDefault="00000000" w:rsidRPr="00000000" w14:paraId="00000040">
      <w:pPr>
        <w:pStyle w:val="Heading3"/>
        <w:keepNext w:val="0"/>
        <w:keepLines w:val="0"/>
        <w:spacing w:before="280" w:lineRule="auto"/>
        <w:rPr>
          <w:b w:val="1"/>
          <w:bCs w:val="1"/>
          <w:color w:val="000000"/>
          <w:sz w:val="26"/>
          <w:szCs w:val="26"/>
        </w:rPr>
      </w:pPr>
      <w:bookmarkStart w:colFirst="0" w:colLast="0" w:name="_3q74qlm1b0k8" w:id="8"/>
      <w:bookmarkEnd w:id="8"/>
      <w:r w:rsidDel="00000000" w:rsidR="00000000" w:rsidRPr="00000000">
        <w:rPr>
          <w:b w:val="1"/>
          <w:bCs w:val="1"/>
          <w:color w:val="000000"/>
          <w:sz w:val="26"/>
          <w:szCs w:val="26"/>
          <w:rtl w:val="0"/>
        </w:rPr>
        <w:t xml:space="preserve">Output sequencing gaps</w:t>
      </w:r>
    </w:p>
    <w:p w:rsidR="00000000" w:rsidDel="00000000" w:rsidP="00000000" w:rsidRDefault="00000000" w:rsidRPr="00000000" w14:paraId="00000041">
      <w:pPr>
        <w:spacing w:after="240" w:before="240" w:lineRule="auto"/>
        <w:rPr/>
      </w:pPr>
      <w:r w:rsidDel="00000000" w:rsidR="00000000" w:rsidRPr="00000000">
        <w:rPr>
          <w:rtl w:val="0"/>
        </w:rPr>
        <w:t xml:space="preserve">The log update is the single failure point in the whole skill. If the user forgets to replace the file in Project Knowledge after the run, the next run reads stale history and the new entry is lost forever. The skill's output must make this step impossible to miss: prominent banner, file presented via present_files, timestamp in entry so the user can visually verify on next read.</w:t>
      </w:r>
    </w:p>
    <w:p w:rsidR="00000000" w:rsidDel="00000000" w:rsidP="00000000" w:rsidRDefault="00000000" w:rsidRPr="00000000" w14:paraId="00000042">
      <w:pPr>
        <w:pStyle w:val="Heading3"/>
        <w:keepNext w:val="0"/>
        <w:keepLines w:val="0"/>
        <w:spacing w:before="280" w:lineRule="auto"/>
        <w:rPr>
          <w:b w:val="1"/>
          <w:bCs w:val="1"/>
          <w:color w:val="000000"/>
          <w:sz w:val="26"/>
          <w:szCs w:val="26"/>
        </w:rPr>
      </w:pPr>
      <w:bookmarkStart w:colFirst="0" w:colLast="0" w:name="_bj8r5fvc6fyo" w:id="9"/>
      <w:bookmarkEnd w:id="9"/>
      <w:r w:rsidDel="00000000" w:rsidR="00000000" w:rsidRPr="00000000">
        <w:rPr>
          <w:b w:val="1"/>
          <w:bCs w:val="1"/>
          <w:color w:val="000000"/>
          <w:sz w:val="26"/>
          <w:szCs w:val="26"/>
          <w:rtl w:val="0"/>
        </w:rPr>
        <w:t xml:space="preserve">Tone and format constraints</w:t>
      </w:r>
    </w:p>
    <w:p w:rsidR="00000000" w:rsidDel="00000000" w:rsidP="00000000" w:rsidRDefault="00000000" w:rsidRPr="00000000" w14:paraId="00000043">
      <w:pPr>
        <w:numPr>
          <w:ilvl w:val="0"/>
          <w:numId w:val="11"/>
        </w:numPr>
        <w:spacing w:after="0" w:afterAutospacing="0" w:before="240" w:lineRule="auto"/>
        <w:ind w:left="720" w:hanging="360"/>
      </w:pPr>
      <w:r w:rsidDel="00000000" w:rsidR="00000000" w:rsidRPr="00000000">
        <w:rPr>
          <w:rtl w:val="0"/>
        </w:rPr>
        <w:t xml:space="preserve">Daylit brand voice: professional, direct, no em dashes anywhere</w:t>
      </w:r>
    </w:p>
    <w:p w:rsidR="00000000" w:rsidDel="00000000" w:rsidP="00000000" w:rsidRDefault="00000000" w:rsidRPr="00000000" w14:paraId="00000044">
      <w:pPr>
        <w:numPr>
          <w:ilvl w:val="0"/>
          <w:numId w:val="11"/>
        </w:numPr>
        <w:spacing w:after="0" w:afterAutospacing="0" w:before="0" w:beforeAutospacing="0" w:lineRule="auto"/>
        <w:ind w:left="720" w:hanging="360"/>
      </w:pPr>
      <w:r w:rsidDel="00000000" w:rsidR="00000000" w:rsidRPr="00000000">
        <w:rPr>
          <w:rtl w:val="0"/>
        </w:rPr>
        <w:t xml:space="preserve">Email drafts: plain-English, no AR jargon unless the target's title warrants it (CFO/Controller = industry-fluent allowed; AP Manager = keep simple; COO/CEO at small companies = finance-fluent but with business-impact framing, not pure AR-operator language)</w:t>
      </w:r>
    </w:p>
    <w:p w:rsidR="00000000" w:rsidDel="00000000" w:rsidP="00000000" w:rsidRDefault="00000000" w:rsidRPr="00000000" w14:paraId="00000045">
      <w:pPr>
        <w:numPr>
          <w:ilvl w:val="0"/>
          <w:numId w:val="11"/>
        </w:numPr>
        <w:spacing w:after="0" w:afterAutospacing="0" w:before="0" w:beforeAutospacing="0" w:lineRule="auto"/>
        <w:ind w:left="720" w:hanging="360"/>
      </w:pPr>
      <w:r w:rsidDel="00000000" w:rsidR="00000000" w:rsidRPr="00000000">
        <w:rPr>
          <w:rtl w:val="0"/>
        </w:rPr>
        <w:t xml:space="preserve">Escalation tone mapping must be consistent run-to-run — codified in a matrix, not inferred</w:t>
      </w:r>
    </w:p>
    <w:p w:rsidR="00000000" w:rsidDel="00000000" w:rsidP="00000000" w:rsidRDefault="00000000" w:rsidRPr="00000000" w14:paraId="00000046">
      <w:pPr>
        <w:numPr>
          <w:ilvl w:val="0"/>
          <w:numId w:val="11"/>
        </w:numPr>
        <w:spacing w:after="0" w:afterAutospacing="0" w:before="0" w:beforeAutospacing="0" w:lineRule="auto"/>
        <w:ind w:left="720" w:hanging="360"/>
      </w:pPr>
      <w:r w:rsidDel="00000000" w:rsidR="00000000" w:rsidRPr="00000000">
        <w:rPr>
          <w:rtl w:val="0"/>
        </w:rPr>
        <w:t xml:space="preserve">Draft email must include subject line, greeting, body, clear ask, and sign-off</w:t>
      </w:r>
    </w:p>
    <w:p w:rsidR="00000000" w:rsidDel="00000000" w:rsidP="00000000" w:rsidRDefault="00000000" w:rsidRPr="00000000" w14:paraId="00000047">
      <w:pPr>
        <w:numPr>
          <w:ilvl w:val="0"/>
          <w:numId w:val="11"/>
        </w:numPr>
        <w:spacing w:after="0" w:afterAutospacing="0" w:before="0" w:beforeAutospacing="0" w:lineRule="auto"/>
        <w:ind w:left="720" w:hanging="360"/>
      </w:pPr>
      <w:r w:rsidDel="00000000" w:rsidR="00000000" w:rsidRPr="00000000">
        <w:rPr>
          <w:rtl w:val="0"/>
        </w:rPr>
        <w:t xml:space="preserve">Skill output must never reveal internal rating labels ("liability," "extreme liability") to the customer — those stay in the reasoning section, never leak into the draft email</w:t>
      </w:r>
    </w:p>
    <w:p w:rsidR="00000000" w:rsidDel="00000000" w:rsidP="00000000" w:rsidRDefault="00000000" w:rsidRPr="00000000" w14:paraId="00000048">
      <w:pPr>
        <w:numPr>
          <w:ilvl w:val="0"/>
          <w:numId w:val="11"/>
        </w:numPr>
        <w:spacing w:after="0" w:afterAutospacing="0" w:before="0" w:beforeAutospacing="0" w:lineRule="auto"/>
        <w:ind w:left="720" w:hanging="360"/>
      </w:pPr>
      <w:r w:rsidDel="00000000" w:rsidR="00000000" w:rsidRPr="00000000">
        <w:rPr>
          <w:rtl w:val="0"/>
        </w:rPr>
        <w:t xml:space="preserve">Tone is always determined by the escalation matrix (rating + days overdue + amount) — never by the title of whoever ends up receiving the email</w:t>
      </w:r>
    </w:p>
    <w:p w:rsidR="00000000" w:rsidDel="00000000" w:rsidP="00000000" w:rsidRDefault="00000000" w:rsidRPr="00000000" w14:paraId="00000049">
      <w:pPr>
        <w:numPr>
          <w:ilvl w:val="0"/>
          <w:numId w:val="11"/>
        </w:numPr>
        <w:spacing w:after="240" w:before="0" w:beforeAutospacing="0" w:lineRule="auto"/>
        <w:ind w:left="720" w:hanging="360"/>
      </w:pPr>
      <w:r w:rsidDel="00000000" w:rsidR="00000000" w:rsidRPr="00000000">
        <w:rPr>
          <w:rtl w:val="0"/>
        </w:rPr>
        <w:t xml:space="preserve">The greeting, body references, and target identification block must all refer to the same step-8 target — never the historical log contact</w:t>
      </w:r>
    </w:p>
    <w:p w:rsidR="00000000" w:rsidDel="00000000" w:rsidP="00000000" w:rsidRDefault="00000000" w:rsidRPr="00000000" w14:paraId="0000004A">
      <w:pPr>
        <w:pStyle w:val="Heading3"/>
        <w:keepNext w:val="0"/>
        <w:keepLines w:val="0"/>
        <w:spacing w:before="280" w:lineRule="auto"/>
        <w:rPr>
          <w:b w:val="1"/>
          <w:bCs w:val="1"/>
          <w:color w:val="000000"/>
          <w:sz w:val="26"/>
          <w:szCs w:val="26"/>
        </w:rPr>
      </w:pPr>
      <w:bookmarkStart w:colFirst="0" w:colLast="0" w:name="_gvv2vymovjem" w:id="10"/>
      <w:bookmarkEnd w:id="10"/>
      <w:r w:rsidDel="00000000" w:rsidR="00000000" w:rsidRPr="00000000">
        <w:rPr>
          <w:b w:val="1"/>
          <w:bCs w:val="1"/>
          <w:color w:val="000000"/>
          <w:sz w:val="26"/>
          <w:szCs w:val="26"/>
          <w:rtl w:val="0"/>
        </w:rPr>
        <w:t xml:space="preserve">Rating logic failure modes</w:t>
      </w:r>
    </w:p>
    <w:p w:rsidR="00000000" w:rsidDel="00000000" w:rsidP="00000000" w:rsidRDefault="00000000" w:rsidRPr="00000000" w14:paraId="0000004B">
      <w:pPr>
        <w:numPr>
          <w:ilvl w:val="0"/>
          <w:numId w:val="18"/>
        </w:numPr>
        <w:spacing w:after="0" w:afterAutospacing="0" w:before="240" w:lineRule="auto"/>
        <w:ind w:left="720" w:hanging="360"/>
      </w:pPr>
      <w:r w:rsidDel="00000000" w:rsidR="00000000" w:rsidRPr="00000000">
        <w:rPr>
          <w:b w:val="1"/>
          <w:bCs w:val="1"/>
          <w:rtl w:val="0"/>
        </w:rPr>
        <w:t xml:space="preserve">Small sample problem:</w:t>
      </w:r>
      <w:r w:rsidDel="00000000" w:rsidR="00000000" w:rsidRPr="00000000">
        <w:rPr>
          <w:rtl w:val="0"/>
        </w:rPr>
        <w:t xml:space="preserve"> a customer with 1 prior entry has insufficient signal for Decent/Perfect classification. Skill requires minimum 3 entries for anything above Neutral.</w:t>
      </w:r>
    </w:p>
    <w:p w:rsidR="00000000" w:rsidDel="00000000" w:rsidP="00000000" w:rsidRDefault="00000000" w:rsidRPr="00000000" w14:paraId="0000004C">
      <w:pPr>
        <w:numPr>
          <w:ilvl w:val="0"/>
          <w:numId w:val="18"/>
        </w:numPr>
        <w:spacing w:after="0" w:afterAutospacing="0" w:before="0" w:beforeAutospacing="0" w:lineRule="auto"/>
        <w:ind w:left="720" w:hanging="360"/>
      </w:pPr>
      <w:r w:rsidDel="00000000" w:rsidR="00000000" w:rsidRPr="00000000">
        <w:rPr>
          <w:b w:val="1"/>
          <w:bCs w:val="1"/>
          <w:rtl w:val="0"/>
        </w:rPr>
        <w:t xml:space="preserve">Recency weighting:</w:t>
      </w:r>
      <w:r w:rsidDel="00000000" w:rsidR="00000000" w:rsidRPr="00000000">
        <w:rPr>
          <w:rtl w:val="0"/>
        </w:rPr>
        <w:t xml:space="preserve"> a customer with perfect history 2 years ago and 3 recent late payments should not rate Perfect. Rating computation considers only entries from the past 12 months.</w:t>
      </w:r>
    </w:p>
    <w:p w:rsidR="00000000" w:rsidDel="00000000" w:rsidP="00000000" w:rsidRDefault="00000000" w:rsidRPr="00000000" w14:paraId="0000004D">
      <w:pPr>
        <w:numPr>
          <w:ilvl w:val="0"/>
          <w:numId w:val="18"/>
        </w:numPr>
        <w:spacing w:after="240" w:before="0" w:beforeAutospacing="0" w:lineRule="auto"/>
        <w:ind w:left="720" w:hanging="360"/>
      </w:pPr>
      <w:r w:rsidDel="00000000" w:rsidR="00000000" w:rsidRPr="00000000">
        <w:rPr>
          <w:b w:val="1"/>
          <w:bCs w:val="1"/>
          <w:rtl w:val="0"/>
        </w:rPr>
        <w:t xml:space="preserve">Final_variance blank:</w:t>
      </w:r>
      <w:r w:rsidDel="00000000" w:rsidR="00000000" w:rsidRPr="00000000">
        <w:rPr>
          <w:rtl w:val="0"/>
        </w:rPr>
        <w:t xml:space="preserve"> entries where payment hasn't landed yet (blank variance) count as in-progress and weight differently than closed entries.</w:t>
      </w:r>
    </w:p>
    <w:p w:rsidR="00000000" w:rsidDel="00000000" w:rsidP="00000000" w:rsidRDefault="00000000" w:rsidRPr="00000000" w14:paraId="000000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pStyle w:val="Heading2"/>
        <w:keepNext w:val="0"/>
        <w:keepLines w:val="0"/>
        <w:spacing w:after="80" w:lineRule="auto"/>
        <w:rPr>
          <w:b w:val="1"/>
          <w:bCs w:val="1"/>
          <w:sz w:val="34"/>
          <w:szCs w:val="34"/>
        </w:rPr>
      </w:pPr>
      <w:bookmarkStart w:colFirst="0" w:colLast="0" w:name="_4h75zulya3r" w:id="11"/>
      <w:bookmarkEnd w:id="11"/>
      <w:r w:rsidDel="00000000" w:rsidR="00000000" w:rsidRPr="00000000">
        <w:rPr>
          <w:b w:val="1"/>
          <w:bCs w:val="1"/>
          <w:sz w:val="34"/>
          <w:szCs w:val="34"/>
          <w:rtl w:val="0"/>
        </w:rPr>
        <w:t xml:space="preserve">💡 DEVELOP</w:t>
      </w:r>
    </w:p>
    <w:p w:rsidR="00000000" w:rsidDel="00000000" w:rsidP="00000000" w:rsidRDefault="00000000" w:rsidRPr="00000000" w14:paraId="00000050">
      <w:pPr>
        <w:pStyle w:val="Heading3"/>
        <w:keepNext w:val="0"/>
        <w:keepLines w:val="0"/>
        <w:spacing w:before="280" w:lineRule="auto"/>
        <w:rPr>
          <w:b w:val="1"/>
          <w:bCs w:val="1"/>
          <w:color w:val="000000"/>
          <w:sz w:val="26"/>
          <w:szCs w:val="26"/>
        </w:rPr>
      </w:pPr>
      <w:bookmarkStart w:colFirst="0" w:colLast="0" w:name="_sf9n4h738ix0" w:id="12"/>
      <w:bookmarkEnd w:id="12"/>
      <w:r w:rsidDel="00000000" w:rsidR="00000000" w:rsidRPr="00000000">
        <w:rPr>
          <w:b w:val="1"/>
          <w:bCs w:val="1"/>
          <w:color w:val="000000"/>
          <w:sz w:val="26"/>
          <w:szCs w:val="26"/>
          <w:rtl w:val="0"/>
        </w:rPr>
        <w:t xml:space="preserve">Persona the skill adopts</w:t>
      </w:r>
    </w:p>
    <w:p w:rsidR="00000000" w:rsidDel="00000000" w:rsidP="00000000" w:rsidRDefault="00000000" w:rsidRPr="00000000" w14:paraId="00000051">
      <w:pPr>
        <w:spacing w:after="240" w:before="240" w:lineRule="auto"/>
        <w:rPr/>
      </w:pPr>
      <w:r w:rsidDel="00000000" w:rsidR="00000000" w:rsidRPr="00000000">
        <w:rPr>
          <w:rtl w:val="0"/>
        </w:rPr>
        <w:t xml:space="preserve">"You are a senior B2B collections strategist at Daylit, an AI-powered accounts receivable platform serving mid-market companies. You have deep pattern recognition for customer payment behavior, know exactly which decision-maker at a customer company should receive each tier of outreach — including how to identify the right finance owner at smaller customers that don't have a dedicated CFO, and how to recognize when a historical log contact is wrong-tier or stale and needs to be superseded by a fresh LinkedIn search — and draft emails that are firm but never damage the commercial relationship. You treat every draft as if it will be reviewed by a CFO before it sends, because it will."</w:t>
      </w:r>
    </w:p>
    <w:p w:rsidR="00000000" w:rsidDel="00000000" w:rsidP="00000000" w:rsidRDefault="00000000" w:rsidRPr="00000000" w14:paraId="00000052">
      <w:pPr>
        <w:pStyle w:val="Heading3"/>
        <w:keepNext w:val="0"/>
        <w:keepLines w:val="0"/>
        <w:spacing w:before="280" w:lineRule="auto"/>
        <w:rPr>
          <w:b w:val="1"/>
          <w:bCs w:val="1"/>
          <w:color w:val="000000"/>
          <w:sz w:val="26"/>
          <w:szCs w:val="26"/>
        </w:rPr>
      </w:pPr>
      <w:bookmarkStart w:colFirst="0" w:colLast="0" w:name="_eodj2xgwfcki" w:id="13"/>
      <w:bookmarkEnd w:id="13"/>
      <w:r w:rsidDel="00000000" w:rsidR="00000000" w:rsidRPr="00000000">
        <w:rPr>
          <w:b w:val="1"/>
          <w:bCs w:val="1"/>
          <w:color w:val="000000"/>
          <w:sz w:val="26"/>
          <w:szCs w:val="26"/>
          <w:rtl w:val="0"/>
        </w:rPr>
        <w:t xml:space="preserve">Chain-of-thought structure the skill must enforce</w:t>
      </w:r>
    </w:p>
    <w:p w:rsidR="00000000" w:rsidDel="00000000" w:rsidP="00000000" w:rsidRDefault="00000000" w:rsidRPr="00000000" w14:paraId="00000053">
      <w:pPr>
        <w:numPr>
          <w:ilvl w:val="0"/>
          <w:numId w:val="12"/>
        </w:numPr>
        <w:spacing w:after="0" w:afterAutospacing="0" w:before="240" w:lineRule="auto"/>
        <w:ind w:left="720" w:hanging="360"/>
      </w:pPr>
      <w:r w:rsidDel="00000000" w:rsidR="00000000" w:rsidRPr="00000000">
        <w:rPr>
          <w:rtl w:val="0"/>
        </w:rPr>
        <w:t xml:space="preserve">READ log from Project Knowledge</w:t>
      </w:r>
    </w:p>
    <w:p w:rsidR="00000000" w:rsidDel="00000000" w:rsidP="00000000" w:rsidRDefault="00000000" w:rsidRPr="00000000" w14:paraId="00000054">
      <w:pPr>
        <w:numPr>
          <w:ilvl w:val="0"/>
          <w:numId w:val="12"/>
        </w:numPr>
        <w:spacing w:after="0" w:afterAutospacing="0" w:before="0" w:beforeAutospacing="0" w:lineRule="auto"/>
        <w:ind w:left="720" w:hanging="360"/>
      </w:pPr>
      <w:r w:rsidDel="00000000" w:rsidR="00000000" w:rsidRPr="00000000">
        <w:rPr>
          <w:rtl w:val="0"/>
        </w:rPr>
        <w:t xml:space="preserve">VALIDATE log schema</w:t>
      </w:r>
    </w:p>
    <w:p w:rsidR="00000000" w:rsidDel="00000000" w:rsidP="00000000" w:rsidRDefault="00000000" w:rsidRPr="00000000" w14:paraId="00000055">
      <w:pPr>
        <w:numPr>
          <w:ilvl w:val="0"/>
          <w:numId w:val="12"/>
        </w:numPr>
        <w:spacing w:after="0" w:afterAutospacing="0" w:before="0" w:beforeAutospacing="0" w:lineRule="auto"/>
        <w:ind w:left="720" w:hanging="360"/>
      </w:pPr>
      <w:r w:rsidDel="00000000" w:rsidR="00000000" w:rsidRPr="00000000">
        <w:rPr>
          <w:rtl w:val="0"/>
        </w:rPr>
        <w:t xml:space="preserve">PARSE invoice intake</w:t>
      </w:r>
    </w:p>
    <w:p w:rsidR="00000000" w:rsidDel="00000000" w:rsidP="00000000" w:rsidRDefault="00000000" w:rsidRPr="00000000" w14:paraId="00000056">
      <w:pPr>
        <w:numPr>
          <w:ilvl w:val="0"/>
          <w:numId w:val="12"/>
        </w:numPr>
        <w:spacing w:after="0" w:afterAutospacing="0" w:before="0" w:beforeAutospacing="0" w:lineRule="auto"/>
        <w:ind w:left="720" w:hanging="360"/>
      </w:pPr>
      <w:r w:rsidDel="00000000" w:rsidR="00000000" w:rsidRPr="00000000">
        <w:rPr>
          <w:rtl w:val="0"/>
        </w:rPr>
        <w:t xml:space="preserve">COMPUTE rating for this customer from historical entries (filtered to past 12 months)</w:t>
      </w:r>
    </w:p>
    <w:p w:rsidR="00000000" w:rsidDel="00000000" w:rsidP="00000000" w:rsidRDefault="00000000" w:rsidRPr="00000000" w14:paraId="00000057">
      <w:pPr>
        <w:numPr>
          <w:ilvl w:val="0"/>
          <w:numId w:val="12"/>
        </w:numPr>
        <w:spacing w:after="0" w:afterAutospacing="0" w:before="0" w:beforeAutospacing="0" w:lineRule="auto"/>
        <w:ind w:left="720" w:hanging="360"/>
      </w:pPr>
      <w:r w:rsidDel="00000000" w:rsidR="00000000" w:rsidRPr="00000000">
        <w:rPr>
          <w:rtl w:val="0"/>
        </w:rPr>
        <w:t xml:space="preserve">CLASSIFY escalation level (function of rating × days overdue × amount × prior outreach count)</w:t>
      </w:r>
    </w:p>
    <w:p w:rsidR="00000000" w:rsidDel="00000000" w:rsidP="00000000" w:rsidRDefault="00000000" w:rsidRPr="00000000" w14:paraId="00000058">
      <w:pPr>
        <w:numPr>
          <w:ilvl w:val="0"/>
          <w:numId w:val="12"/>
        </w:numPr>
        <w:spacing w:after="0" w:afterAutospacing="0" w:before="0" w:beforeAutospacing="0" w:lineRule="auto"/>
        <w:ind w:left="720" w:hanging="360"/>
      </w:pPr>
      <w:r w:rsidDel="00000000" w:rsidR="00000000" w:rsidRPr="00000000">
        <w:rPr>
          <w:rtl w:val="0"/>
        </w:rPr>
        <w:t xml:space="preserve">IDENTIFY target title tier required at this escalation level</w:t>
      </w:r>
    </w:p>
    <w:p w:rsidR="00000000" w:rsidDel="00000000" w:rsidP="00000000" w:rsidRDefault="00000000" w:rsidRPr="00000000" w14:paraId="00000059">
      <w:pPr>
        <w:numPr>
          <w:ilvl w:val="0"/>
          <w:numId w:val="12"/>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SEARCH LinkedIn via web_search using tier + company; if preferred tier is not found, walk the identification fallback ladder upward (gentle tier: AP Manager → Director of Finance → Assistant Controller → Controller → VP Finance → CFO; firm tier: Controller → VP Finance → CFO); at the formal tier, walk the C-suite fallback ladder one rung at a time if finance titles return zero. Do not use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values from the log as search hints or fallback targets — every run performs fresh search.</w:t>
      </w:r>
    </w:p>
    <w:p w:rsidR="00000000" w:rsidDel="00000000" w:rsidP="00000000" w:rsidRDefault="00000000" w:rsidRPr="00000000" w14:paraId="0000005A">
      <w:pPr>
        <w:numPr>
          <w:ilvl w:val="0"/>
          <w:numId w:val="12"/>
        </w:numPr>
        <w:spacing w:after="0" w:afterAutospacing="0" w:before="0" w:beforeAutospacing="0" w:lineRule="auto"/>
        <w:ind w:left="720" w:hanging="360"/>
      </w:pPr>
      <w:r w:rsidDel="00000000" w:rsidR="00000000" w:rsidRPr="00000000">
        <w:rPr>
          <w:rtl w:val="0"/>
        </w:rPr>
        <w:t xml:space="preserve">EVALUATE search candidates, select or clarify</w:t>
      </w:r>
    </w:p>
    <w:p w:rsidR="00000000" w:rsidDel="00000000" w:rsidP="00000000" w:rsidRDefault="00000000" w:rsidRPr="00000000" w14:paraId="0000005B">
      <w:pPr>
        <w:numPr>
          <w:ilvl w:val="0"/>
          <w:numId w:val="12"/>
        </w:numPr>
        <w:spacing w:after="0" w:afterAutospacing="0" w:before="0" w:beforeAutospacing="0" w:lineRule="auto"/>
        <w:ind w:left="720" w:hanging="360"/>
      </w:pPr>
      <w:r w:rsidDel="00000000" w:rsidR="00000000" w:rsidRPr="00000000">
        <w:rPr>
          <w:rtl w:val="0"/>
        </w:rPr>
        <w:t xml:space="preserve">DRAFT email using tone matrix for the classified escalation level — tone is set by the matrix, not by the title of whoever was ultimately targeted. The greeting and every contact-specific body reference use the step-8 target's first name and details, never the historical log contact.</w:t>
      </w:r>
    </w:p>
    <w:p w:rsidR="00000000" w:rsidDel="00000000" w:rsidP="00000000" w:rsidRDefault="00000000" w:rsidRPr="00000000" w14:paraId="0000005C">
      <w:pPr>
        <w:numPr>
          <w:ilvl w:val="0"/>
          <w:numId w:val="12"/>
        </w:numPr>
        <w:spacing w:after="0" w:afterAutospacing="0" w:before="0" w:beforeAutospacing="0" w:lineRule="auto"/>
        <w:ind w:left="720" w:hanging="360"/>
      </w:pPr>
      <w:r w:rsidDel="00000000" w:rsidR="00000000" w:rsidRPr="00000000">
        <w:rPr>
          <w:rtl w:val="0"/>
        </w:rPr>
        <w:t xml:space="preserve">ASSEMBLE output package — target identification block, email, and log entry all reference the same step-8 target</w:t>
      </w:r>
    </w:p>
    <w:p w:rsidR="00000000" w:rsidDel="00000000" w:rsidP="00000000" w:rsidRDefault="00000000" w:rsidRPr="00000000" w14:paraId="0000005D">
      <w:pPr>
        <w:numPr>
          <w:ilvl w:val="0"/>
          <w:numId w:val="12"/>
        </w:numPr>
        <w:spacing w:after="0" w:afterAutospacing="0" w:before="0" w:beforeAutospacing="0" w:lineRule="auto"/>
        <w:ind w:left="720" w:hanging="360"/>
      </w:pPr>
      <w:r w:rsidDel="00000000" w:rsidR="00000000" w:rsidRPr="00000000">
        <w:rPr>
          <w:rtl w:val="0"/>
        </w:rPr>
        <w:t xml:space="preserve">GENERATE updated log entry and full updated collections_log.md file</w:t>
      </w:r>
    </w:p>
    <w:p w:rsidR="00000000" w:rsidDel="00000000" w:rsidP="00000000" w:rsidRDefault="00000000" w:rsidRPr="00000000" w14:paraId="0000005E">
      <w:pPr>
        <w:numPr>
          <w:ilvl w:val="0"/>
          <w:numId w:val="12"/>
        </w:numPr>
        <w:spacing w:after="240" w:before="0" w:beforeAutospacing="0" w:lineRule="auto"/>
        <w:ind w:left="720" w:hanging="360"/>
      </w:pPr>
      <w:r w:rsidDel="00000000" w:rsidR="00000000" w:rsidRPr="00000000">
        <w:rPr>
          <w:rtl w:val="0"/>
        </w:rPr>
        <w:t xml:space="preserve">PRESENT deliverable with the REPLACE-IN-PROJECT-KNOWLEDGE banner</w:t>
      </w:r>
    </w:p>
    <w:p w:rsidR="00000000" w:rsidDel="00000000" w:rsidP="00000000" w:rsidRDefault="00000000" w:rsidRPr="00000000" w14:paraId="0000005F">
      <w:pPr>
        <w:pStyle w:val="Heading3"/>
        <w:keepNext w:val="0"/>
        <w:keepLines w:val="0"/>
        <w:spacing w:before="280" w:lineRule="auto"/>
        <w:rPr>
          <w:b w:val="1"/>
          <w:bCs w:val="1"/>
          <w:color w:val="000000"/>
          <w:sz w:val="26"/>
          <w:szCs w:val="26"/>
        </w:rPr>
      </w:pPr>
      <w:bookmarkStart w:colFirst="0" w:colLast="0" w:name="_txtg4c5fbamg" w:id="14"/>
      <w:bookmarkEnd w:id="14"/>
      <w:r w:rsidDel="00000000" w:rsidR="00000000" w:rsidRPr="00000000">
        <w:rPr>
          <w:b w:val="1"/>
          <w:bCs w:val="1"/>
          <w:color w:val="000000"/>
          <w:sz w:val="26"/>
          <w:szCs w:val="26"/>
          <w:rtl w:val="0"/>
        </w:rPr>
        <w:t xml:space="preserve">Where the skill needs few-shot anchoring</w:t>
      </w:r>
    </w:p>
    <w:p w:rsidR="00000000" w:rsidDel="00000000" w:rsidP="00000000" w:rsidRDefault="00000000" w:rsidRPr="00000000" w14:paraId="00000060">
      <w:pPr>
        <w:numPr>
          <w:ilvl w:val="0"/>
          <w:numId w:val="5"/>
        </w:numPr>
        <w:spacing w:after="0" w:afterAutospacing="0" w:before="240" w:lineRule="auto"/>
        <w:ind w:left="720" w:hanging="360"/>
      </w:pPr>
      <w:r w:rsidDel="00000000" w:rsidR="00000000" w:rsidRPr="00000000">
        <w:rPr>
          <w:b w:val="1"/>
          <w:bCs w:val="1"/>
          <w:rtl w:val="0"/>
        </w:rPr>
        <w:t xml:space="preserve">Email tone by escalation level:</w:t>
      </w:r>
      <w:r w:rsidDel="00000000" w:rsidR="00000000" w:rsidRPr="00000000">
        <w:rPr>
          <w:rtl w:val="0"/>
        </w:rPr>
        <w:t xml:space="preserve"> the SKILL.md must contain one worked example email per tone tier (gentle, firm, formal) so draft outputs stay consistent.</w:t>
      </w:r>
    </w:p>
    <w:p w:rsidR="00000000" w:rsidDel="00000000" w:rsidP="00000000" w:rsidRDefault="00000000" w:rsidRPr="00000000" w14:paraId="00000061">
      <w:pPr>
        <w:numPr>
          <w:ilvl w:val="0"/>
          <w:numId w:val="5"/>
        </w:numPr>
        <w:spacing w:after="0" w:afterAutospacing="0" w:before="0" w:beforeAutospacing="0" w:lineRule="auto"/>
        <w:ind w:left="720" w:hanging="360"/>
      </w:pPr>
      <w:r w:rsidDel="00000000" w:rsidR="00000000" w:rsidRPr="00000000">
        <w:rPr>
          <w:b w:val="1"/>
          <w:bCs w:val="1"/>
          <w:rtl w:val="0"/>
        </w:rPr>
        <w:t xml:space="preserve">Rating reasoning:</w:t>
      </w:r>
      <w:r w:rsidDel="00000000" w:rsidR="00000000" w:rsidRPr="00000000">
        <w:rPr>
          <w:rtl w:val="0"/>
        </w:rPr>
        <w:t xml:space="preserve"> one worked example of how a rating is computed from a sample 4-entry log, shown inline in the SKILL.md.</w:t>
      </w:r>
    </w:p>
    <w:p w:rsidR="00000000" w:rsidDel="00000000" w:rsidP="00000000" w:rsidRDefault="00000000" w:rsidRPr="00000000" w14:paraId="00000062">
      <w:pPr>
        <w:numPr>
          <w:ilvl w:val="0"/>
          <w:numId w:val="5"/>
        </w:numPr>
        <w:spacing w:after="0" w:afterAutospacing="0" w:before="0" w:beforeAutospacing="0" w:lineRule="auto"/>
        <w:ind w:left="720" w:hanging="360"/>
      </w:pPr>
      <w:r w:rsidDel="00000000" w:rsidR="00000000" w:rsidRPr="00000000">
        <w:rPr>
          <w:b w:val="1"/>
          <w:bCs w:val="1"/>
          <w:rtl w:val="0"/>
        </w:rPr>
        <w:t xml:space="preserve">Target identification decision:</w:t>
      </w:r>
      <w:r w:rsidDel="00000000" w:rsidR="00000000" w:rsidRPr="00000000">
        <w:rPr>
          <w:rtl w:val="0"/>
        </w:rPr>
        <w:t xml:space="preserve"> one worked example showing how the skill narrows from 3 candidates to 1 with confidence reasoning.</w:t>
      </w:r>
    </w:p>
    <w:p w:rsidR="00000000" w:rsidDel="00000000" w:rsidP="00000000" w:rsidRDefault="00000000" w:rsidRPr="00000000" w14:paraId="00000063">
      <w:pPr>
        <w:numPr>
          <w:ilvl w:val="0"/>
          <w:numId w:val="5"/>
        </w:numPr>
        <w:spacing w:after="0" w:afterAutospacing="0" w:before="0" w:beforeAutospacing="0" w:lineRule="auto"/>
        <w:ind w:left="720" w:hanging="360"/>
      </w:pPr>
      <w:r w:rsidDel="00000000" w:rsidR="00000000" w:rsidRPr="00000000">
        <w:rPr>
          <w:b w:val="1"/>
          <w:bCs w:val="1"/>
          <w:rtl w:val="0"/>
        </w:rPr>
        <w:t xml:space="preserve">Formal-tier C-suite fallback:</w:t>
      </w:r>
      <w:r w:rsidDel="00000000" w:rsidR="00000000" w:rsidRPr="00000000">
        <w:rPr>
          <w:rtl w:val="0"/>
        </w:rPr>
        <w:t xml:space="preserve"> one worked example showing the full ladder walk through to a CEO selection at a smaller company with no finance C-suite, including the explicit zero-result rungs and the finance-ownership signal (CFA, CPA, ex-CFO, etc.) that justifies the lateral pick.</w:t>
      </w:r>
    </w:p>
    <w:p w:rsidR="00000000" w:rsidDel="00000000" w:rsidP="00000000" w:rsidRDefault="00000000" w:rsidRPr="00000000" w14:paraId="00000064">
      <w:pPr>
        <w:numPr>
          <w:ilvl w:val="0"/>
          <w:numId w:val="5"/>
        </w:numPr>
        <w:spacing w:after="0" w:afterAutospacing="0" w:before="0" w:beforeAutospacing="0" w:lineRule="auto"/>
        <w:ind w:left="720" w:hanging="360"/>
      </w:pPr>
      <w:r w:rsidDel="00000000" w:rsidR="00000000" w:rsidRPr="00000000">
        <w:rPr>
          <w:b w:val="1"/>
          <w:bCs w:val="1"/>
          <w:rtl w:val="0"/>
        </w:rPr>
        <w:t xml:space="preserve">Identification fallback (gentle tier):</w:t>
      </w:r>
      <w:r w:rsidDel="00000000" w:rsidR="00000000" w:rsidRPr="00000000">
        <w:rPr>
          <w:rtl w:val="0"/>
        </w:rPr>
        <w:t xml:space="preserve"> one worked example showing the upward ladder walk when AP Manager is not findable — each rung searched in order until a contact is located — and that the draft email tone remains gentle despite the contact being a VP Finance or CFO.</w:t>
      </w:r>
    </w:p>
    <w:p w:rsidR="00000000" w:rsidDel="00000000" w:rsidP="00000000" w:rsidRDefault="00000000" w:rsidRPr="00000000" w14:paraId="00000065">
      <w:pPr>
        <w:numPr>
          <w:ilvl w:val="0"/>
          <w:numId w:val="5"/>
        </w:numPr>
        <w:spacing w:after="240" w:before="0" w:beforeAutospacing="0" w:lineRule="auto"/>
        <w:ind w:left="720" w:hanging="360"/>
      </w:pPr>
      <w:r w:rsidDel="00000000" w:rsidR="00000000" w:rsidRPr="00000000">
        <w:rPr>
          <w:b w:val="1"/>
          <w:bCs w:val="1"/>
          <w:rtl w:val="0"/>
        </w:rPr>
        <w:t xml:space="preserve">Wrong-tier historical contact superseded:</w:t>
      </w:r>
      <w:r w:rsidDel="00000000" w:rsidR="00000000" w:rsidRPr="00000000">
        <w:rPr>
          <w:rtl w:val="0"/>
        </w:rPr>
        <w:t xml:space="preserve"> one worked example showing the log containing a historical contact at a non-finance title (e.g., Director of Marketing) who never responded to prior outreach, the current run performing fresh LinkedIn search for the correct target tier, selecting a different person, and using that new person's name in the draft — with the historical contact never appearing in the new draft's greeting or body.</w:t>
      </w:r>
    </w:p>
    <w:p w:rsidR="00000000" w:rsidDel="00000000" w:rsidP="00000000" w:rsidRDefault="00000000" w:rsidRPr="00000000" w14:paraId="00000066">
      <w:pPr>
        <w:pStyle w:val="Heading3"/>
        <w:keepNext w:val="0"/>
        <w:keepLines w:val="0"/>
        <w:spacing w:before="280" w:lineRule="auto"/>
        <w:rPr>
          <w:b w:val="1"/>
          <w:bCs w:val="1"/>
          <w:color w:val="000000"/>
          <w:sz w:val="26"/>
          <w:szCs w:val="26"/>
        </w:rPr>
      </w:pPr>
      <w:bookmarkStart w:colFirst="0" w:colLast="0" w:name="_b1h7drsl7w77" w:id="15"/>
      <w:bookmarkEnd w:id="15"/>
      <w:r w:rsidDel="00000000" w:rsidR="00000000" w:rsidRPr="00000000">
        <w:rPr>
          <w:b w:val="1"/>
          <w:bCs w:val="1"/>
          <w:color w:val="000000"/>
          <w:sz w:val="26"/>
          <w:szCs w:val="26"/>
          <w:rtl w:val="0"/>
        </w:rPr>
        <w:t xml:space="preserve">Autonomy vs. ask-user boundaries</w:t>
      </w:r>
    </w:p>
    <w:p w:rsidR="00000000" w:rsidDel="00000000" w:rsidP="00000000" w:rsidRDefault="00000000" w:rsidRPr="00000000" w14:paraId="00000067">
      <w:pPr>
        <w:numPr>
          <w:ilvl w:val="0"/>
          <w:numId w:val="8"/>
        </w:numPr>
        <w:spacing w:after="0" w:afterAutospacing="0" w:before="240" w:lineRule="auto"/>
        <w:ind w:left="720" w:hanging="360"/>
      </w:pPr>
      <w:r w:rsidDel="00000000" w:rsidR="00000000" w:rsidRPr="00000000">
        <w:rPr>
          <w:b w:val="1"/>
          <w:bCs w:val="1"/>
          <w:rtl w:val="0"/>
        </w:rPr>
        <w:t xml:space="preserve">Proceed autonomously when:</w:t>
      </w:r>
      <w:r w:rsidDel="00000000" w:rsidR="00000000" w:rsidRPr="00000000">
        <w:rPr>
          <w:rtl w:val="0"/>
        </w:rPr>
        <w:t xml:space="preserve"> log schema is clean, all intake fields are present, web search returns a confident single-candidate match for the target title tier.</w:t>
      </w:r>
    </w:p>
    <w:p w:rsidR="00000000" w:rsidDel="00000000" w:rsidP="00000000" w:rsidRDefault="00000000" w:rsidRPr="00000000" w14:paraId="00000068">
      <w:pPr>
        <w:numPr>
          <w:ilvl w:val="0"/>
          <w:numId w:val="8"/>
        </w:numPr>
        <w:spacing w:after="240" w:before="0" w:beforeAutospacing="0" w:lineRule="auto"/>
        <w:ind w:left="720" w:hanging="360"/>
      </w:pPr>
      <w:r w:rsidDel="00000000" w:rsidR="00000000" w:rsidRPr="00000000">
        <w:rPr>
          <w:b w:val="1"/>
          <w:bCs w:val="1"/>
          <w:rtl w:val="0"/>
        </w:rPr>
        <w:t xml:space="preserve">Stop and ask when:</w:t>
      </w:r>
      <w:r w:rsidDel="00000000" w:rsidR="00000000" w:rsidRPr="00000000">
        <w:rPr>
          <w:rtl w:val="0"/>
        </w:rPr>
        <w:t xml:space="preserve"> any intake field is ambiguous or missing, log schema is drifted, search returns multiple plausible targets at similar confidence, or the computed escalation level is "formal / CFO tier" — and this confirmation requirement extends to every selection at the formal tier, including COO and CEO picks under the C-suite fallback ladder (always confirm before drafting at this tier — stakes are too high for silent autonomy).</w:t>
      </w:r>
    </w:p>
    <w:p w:rsidR="00000000" w:rsidDel="00000000" w:rsidP="00000000" w:rsidRDefault="00000000" w:rsidRPr="00000000" w14:paraId="00000069">
      <w:pPr>
        <w:pStyle w:val="Heading3"/>
        <w:keepNext w:val="0"/>
        <w:keepLines w:val="0"/>
        <w:spacing w:before="280" w:lineRule="auto"/>
        <w:rPr>
          <w:b w:val="1"/>
          <w:bCs w:val="1"/>
          <w:color w:val="000000"/>
          <w:sz w:val="26"/>
          <w:szCs w:val="26"/>
        </w:rPr>
      </w:pPr>
      <w:bookmarkStart w:colFirst="0" w:colLast="0" w:name="_1motw0b19de0" w:id="16"/>
      <w:bookmarkEnd w:id="16"/>
      <w:r w:rsidDel="00000000" w:rsidR="00000000" w:rsidRPr="00000000">
        <w:rPr>
          <w:b w:val="1"/>
          <w:bCs w:val="1"/>
          <w:color w:val="000000"/>
          <w:sz w:val="26"/>
          <w:szCs w:val="26"/>
          <w:rtl w:val="0"/>
        </w:rPr>
        <w:t xml:space="preserve">Locked specifications to embed in the SKILL.md</w:t>
      </w:r>
    </w:p>
    <w:p w:rsidR="00000000" w:rsidDel="00000000" w:rsidP="00000000" w:rsidRDefault="00000000" w:rsidRPr="00000000" w14:paraId="0000006A">
      <w:pPr>
        <w:spacing w:after="240" w:before="240" w:lineRule="auto"/>
        <w:rPr/>
      </w:pPr>
      <w:r w:rsidDel="00000000" w:rsidR="00000000" w:rsidRPr="00000000">
        <w:rPr>
          <w:b w:val="1"/>
          <w:bCs w:val="1"/>
          <w:rtl w:val="0"/>
        </w:rPr>
        <w:t xml:space="preserve">Rating thresholds</w:t>
      </w:r>
      <w:r w:rsidDel="00000000" w:rsidR="00000000" w:rsidRPr="00000000">
        <w:rPr>
          <w:rtl w:val="0"/>
        </w:rPr>
        <w:t xml:space="preserve"> (Aiden should tune these once real log data accumulates, but these are the v1 defaults):</w:t>
      </w:r>
    </w:p>
    <w:p w:rsidR="00000000" w:rsidDel="00000000" w:rsidP="00000000" w:rsidRDefault="00000000" w:rsidRPr="00000000" w14:paraId="0000006B">
      <w:pPr>
        <w:numPr>
          <w:ilvl w:val="0"/>
          <w:numId w:val="21"/>
        </w:numPr>
        <w:spacing w:after="0" w:afterAutospacing="0" w:before="240" w:lineRule="auto"/>
        <w:ind w:left="720" w:hanging="360"/>
      </w:pPr>
      <w:r w:rsidDel="00000000" w:rsidR="00000000" w:rsidRPr="00000000">
        <w:rPr>
          <w:rFonts w:ascii="Arial Unicode MS" w:cs="Arial Unicode MS" w:eastAsia="Arial Unicode MS" w:hAnsi="Arial Unicode MS"/>
          <w:rtl w:val="0"/>
        </w:rPr>
        <w:t xml:space="preserve">Perfect: ≥3 entries in past 12 months, all with days_overdue_at_outreach ≤ 5</w:t>
      </w:r>
    </w:p>
    <w:p w:rsidR="00000000" w:rsidDel="00000000" w:rsidP="00000000" w:rsidRDefault="00000000" w:rsidRPr="00000000" w14:paraId="0000006C">
      <w:pPr>
        <w:numPr>
          <w:ilvl w:val="0"/>
          <w:numId w:val="21"/>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Decent: ≥3 entries, average days_overdue_at_outreach ≤ 15, no single instance &gt; 30</w:t>
      </w:r>
    </w:p>
    <w:p w:rsidR="00000000" w:rsidDel="00000000" w:rsidP="00000000" w:rsidRDefault="00000000" w:rsidRPr="00000000" w14:paraId="0000006D">
      <w:pPr>
        <w:numPr>
          <w:ilvl w:val="0"/>
          <w:numId w:val="21"/>
        </w:numPr>
        <w:spacing w:after="0" w:afterAutospacing="0" w:before="0" w:beforeAutospacing="0" w:lineRule="auto"/>
        <w:ind w:left="720" w:hanging="360"/>
      </w:pPr>
      <w:r w:rsidDel="00000000" w:rsidR="00000000" w:rsidRPr="00000000">
        <w:rPr>
          <w:rtl w:val="0"/>
        </w:rPr>
        <w:t xml:space="preserve">Neutral: fewer than 3 entries OR mixed signal not clearly fitting other tiers</w:t>
      </w:r>
    </w:p>
    <w:p w:rsidR="00000000" w:rsidDel="00000000" w:rsidP="00000000" w:rsidRDefault="00000000" w:rsidRPr="00000000" w14:paraId="0000006E">
      <w:pPr>
        <w:numPr>
          <w:ilvl w:val="0"/>
          <w:numId w:val="21"/>
        </w:numPr>
        <w:spacing w:after="0" w:afterAutospacing="0" w:before="0" w:beforeAutospacing="0" w:lineRule="auto"/>
        <w:ind w:left="720" w:hanging="360"/>
      </w:pPr>
      <w:r w:rsidDel="00000000" w:rsidR="00000000" w:rsidRPr="00000000">
        <w:rPr>
          <w:rtl w:val="0"/>
        </w:rPr>
        <w:t xml:space="preserve">Liability: average days_overdue_at_outreach between 15 and 30, OR one instance &gt; 45</w:t>
      </w:r>
    </w:p>
    <w:p w:rsidR="00000000" w:rsidDel="00000000" w:rsidP="00000000" w:rsidRDefault="00000000" w:rsidRPr="00000000" w14:paraId="0000006F">
      <w:pPr>
        <w:numPr>
          <w:ilvl w:val="0"/>
          <w:numId w:val="21"/>
        </w:numPr>
        <w:spacing w:after="240" w:before="0" w:beforeAutospacing="0" w:lineRule="auto"/>
        <w:ind w:left="720" w:hanging="360"/>
      </w:pPr>
      <w:r w:rsidDel="00000000" w:rsidR="00000000" w:rsidRPr="00000000">
        <w:rPr>
          <w:rtl w:val="0"/>
        </w:rPr>
        <w:t xml:space="preserve">Extreme liability: average &gt; 30, OR two-plus instances &gt; 45, OR any single instance &gt; 60</w:t>
      </w:r>
    </w:p>
    <w:p w:rsidR="00000000" w:rsidDel="00000000" w:rsidP="00000000" w:rsidRDefault="00000000" w:rsidRPr="00000000" w14:paraId="00000070">
      <w:pPr>
        <w:spacing w:after="240" w:before="240" w:lineRule="auto"/>
        <w:rPr>
          <w:b w:val="1"/>
          <w:bCs w:val="1"/>
        </w:rPr>
      </w:pPr>
      <w:r w:rsidDel="00000000" w:rsidR="00000000" w:rsidRPr="00000000">
        <w:rPr>
          <w:b w:val="1"/>
          <w:bCs w:val="1"/>
          <w:rtl w:val="0"/>
        </w:rPr>
        <w:t xml:space="preserve">Escalation × tone × target matrix:</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0.1858362631845"/>
        <w:gridCol w:w="1034.254143646409"/>
        <w:gridCol w:w="1006.0472124560522"/>
        <w:gridCol w:w="2768.9804118533402"/>
        <w:gridCol w:w="2980.5323957810147"/>
        <w:tblGridChange w:id="0">
          <w:tblGrid>
            <w:gridCol w:w="1570.1858362631845"/>
            <w:gridCol w:w="1034.254143646409"/>
            <w:gridCol w:w="1006.0472124560522"/>
            <w:gridCol w:w="2768.9804118533402"/>
            <w:gridCol w:w="2980.5323957810147"/>
          </w:tblGrid>
        </w:tblGridChange>
      </w:tblGrid>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1">
            <w:pPr>
              <w:jc w:val="center"/>
              <w:rPr/>
            </w:pPr>
            <w:r w:rsidDel="00000000" w:rsidR="00000000" w:rsidRPr="00000000">
              <w:rPr>
                <w:b w:val="1"/>
                <w:bCs w:val="1"/>
                <w:rtl w:val="0"/>
              </w:rPr>
              <w:t xml:space="preserve">Rating</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jc w:val="center"/>
              <w:rPr/>
            </w:pPr>
            <w:r w:rsidDel="00000000" w:rsidR="00000000" w:rsidRPr="00000000">
              <w:rPr>
                <w:b w:val="1"/>
                <w:bCs w:val="1"/>
                <w:rtl w:val="0"/>
              </w:rPr>
              <w:t xml:space="preserve">Days Late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jc w:val="center"/>
              <w:rPr/>
            </w:pPr>
            <w:r w:rsidDel="00000000" w:rsidR="00000000" w:rsidRPr="00000000">
              <w:rPr>
                <w:b w:val="1"/>
                <w:bCs w:val="1"/>
                <w:rtl w:val="0"/>
              </w:rPr>
              <w:t xml:space="preserve">Amount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jc w:val="center"/>
              <w:rPr/>
            </w:pPr>
            <w:r w:rsidDel="00000000" w:rsidR="00000000" w:rsidRPr="00000000">
              <w:rPr>
                <w:b w:val="1"/>
                <w:bCs w:val="1"/>
                <w:rtl w:val="0"/>
              </w:rPr>
              <w:t xml:space="preserve">Target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jc w:val="center"/>
              <w:rPr/>
            </w:pPr>
            <w:r w:rsidDel="00000000" w:rsidR="00000000" w:rsidRPr="00000000">
              <w:rPr>
                <w:b w:val="1"/>
                <w:bCs w:val="1"/>
                <w:rtl w:val="0"/>
              </w:rPr>
              <w:t xml:space="preserve">Tone</w:t>
            </w:r>
            <w:r w:rsidDel="00000000" w:rsidR="00000000" w:rsidRPr="00000000">
              <w:rPr>
                <w:rtl w:val="0"/>
              </w:rPr>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Perfect / Decent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&lt;15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AP Manager / AR Specialist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Gentle reminder, relationship-forward</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Neutral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15–30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&lt;$25K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t xml:space="preserve">AP Manager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rtl w:val="0"/>
              </w:rPr>
              <w:t xml:space="preserve">Polite, direct</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0">
            <w:pPr>
              <w:rPr/>
            </w:pPr>
            <w:r w:rsidDel="00000000" w:rsidR="00000000" w:rsidRPr="00000000">
              <w:rPr>
                <w:rtl w:val="0"/>
              </w:rPr>
              <w:t xml:space="preserve">Neutral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t xml:space="preserve">15–30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t xml:space="preserve">$25K+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rtl w:val="0"/>
              </w:rPr>
              <w:t xml:space="preserve">Controller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t xml:space="preserve">Firm, specific ask, clear next step</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Liability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t xml:space="preserve">Controller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t xml:space="preserve">Firm, reference prior pattern factually</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A">
            <w:pPr>
              <w:rPr/>
            </w:pPr>
            <w:r w:rsidDel="00000000" w:rsidR="00000000" w:rsidRPr="00000000">
              <w:rPr>
                <w:rtl w:val="0"/>
              </w:rPr>
              <w:t xml:space="preserve">Extreme Liability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B">
            <w:pPr>
              <w:rPr/>
            </w:pPr>
            <w:r w:rsidDel="00000000" w:rsidR="00000000" w:rsidRPr="00000000">
              <w:rPr>
                <w:rtl w:val="0"/>
              </w:rPr>
              <w:t xml:space="preserve">30+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C">
            <w:pPr>
              <w:rPr/>
            </w:pPr>
            <w:r w:rsidDel="00000000" w:rsidR="00000000" w:rsidRPr="00000000">
              <w:rPr>
                <w:rtl w:val="0"/>
              </w:rPr>
              <w:t xml:space="preserve">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D">
            <w:pPr>
              <w:rPr/>
            </w:pPr>
            <w:r w:rsidDel="00000000" w:rsidR="00000000" w:rsidRPr="00000000">
              <w:rPr>
                <w:rFonts w:ascii="Arial Unicode MS" w:cs="Arial Unicode MS" w:eastAsia="Arial Unicode MS" w:hAnsi="Arial Unicode MS"/>
                <w:rtl w:val="0"/>
              </w:rPr>
              <w:t xml:space="preserve">CFO / VP Finance → COO → CEO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E">
            <w:pPr>
              <w:rPr/>
            </w:pPr>
            <w:r w:rsidDel="00000000" w:rsidR="00000000" w:rsidRPr="00000000">
              <w:rPr>
                <w:rtl w:val="0"/>
              </w:rPr>
              <w:t xml:space="preserve">Formal, consequence-aware language</w:t>
            </w:r>
          </w:p>
        </w:tc>
      </w:tr>
      <w:tr>
        <w:trPr>
          <w:cantSplit w:val="0"/>
          <w:trHeight w:val="7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F">
            <w:pPr>
              <w:rPr/>
            </w:pPr>
            <w:r w:rsidDel="00000000" w:rsidR="00000000" w:rsidRPr="00000000">
              <w:rPr>
                <w:rtl w:val="0"/>
              </w:rPr>
              <w:t xml:space="preserve">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0">
            <w:pPr>
              <w:rPr/>
            </w:pPr>
            <w:r w:rsidDel="00000000" w:rsidR="00000000" w:rsidRPr="00000000">
              <w:rPr>
                <w:rtl w:val="0"/>
              </w:rPr>
              <w:t xml:space="preserve">60+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1">
            <w:pPr>
              <w:rPr/>
            </w:pPr>
            <w:r w:rsidDel="00000000" w:rsidR="00000000" w:rsidRPr="00000000">
              <w:rPr>
                <w:rtl w:val="0"/>
              </w:rPr>
              <w:t xml:space="preserve">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2">
            <w:pPr>
              <w:rPr/>
            </w:pPr>
            <w:r w:rsidDel="00000000" w:rsidR="00000000" w:rsidRPr="00000000">
              <w:rPr>
                <w:rFonts w:ascii="Arial Unicode MS" w:cs="Arial Unicode MS" w:eastAsia="Arial Unicode MS" w:hAnsi="Arial Unicode MS"/>
                <w:rtl w:val="0"/>
              </w:rPr>
              <w:t xml:space="preserve">CFO / VP Finance → COO → CEO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3">
            <w:pPr>
              <w:rPr/>
            </w:pPr>
            <w:r w:rsidDel="00000000" w:rsidR="00000000" w:rsidRPr="00000000">
              <w:rPr>
                <w:rtl w:val="0"/>
              </w:rPr>
              <w:t xml:space="preserve">Formal escalation regardless of rating</w:t>
            </w:r>
          </w:p>
        </w:tc>
      </w:tr>
    </w:tbl>
    <w:p w:rsidR="00000000" w:rsidDel="00000000" w:rsidP="00000000" w:rsidRDefault="00000000" w:rsidRPr="00000000" w14:paraId="00000094">
      <w:pPr>
        <w:spacing w:after="240" w:before="240" w:lineRule="auto"/>
        <w:rPr/>
      </w:pPr>
      <w:r w:rsidDel="00000000" w:rsidR="00000000" w:rsidRPr="00000000">
        <w:rPr>
          <w:rtl w:val="0"/>
        </w:rPr>
        <w:t xml:space="preserve">At the formal tier, the target is the company's finance owner. At larger customers that means CFO or VP Finance. At smaller customers (sub-$30M ARR) finance functionally rolls to the COO or CEO and the skill walks the formal-tier C-suite fallback ladder defined under LinkedIn identification strategy. Lateral C-suite movement is only permitted at this tier.</w:t>
      </w:r>
    </w:p>
    <w:p w:rsidR="00000000" w:rsidDel="00000000" w:rsidP="00000000" w:rsidRDefault="00000000" w:rsidRPr="00000000" w14:paraId="00000095">
      <w:pPr>
        <w:spacing w:after="240" w:before="240" w:lineRule="auto"/>
        <w:rPr/>
      </w:pPr>
      <w:r w:rsidDel="00000000" w:rsidR="00000000" w:rsidRPr="00000000">
        <w:rPr>
          <w:b w:val="1"/>
          <w:bCs w:val="1"/>
          <w:rtl w:val="0"/>
        </w:rPr>
        <w:t xml:space="preserve">Second-touch override:</w:t>
      </w:r>
      <w:r w:rsidDel="00000000" w:rsidR="00000000" w:rsidRPr="00000000">
        <w:rPr>
          <w:rFonts w:ascii="Arial Unicode MS" w:cs="Arial Unicode MS" w:eastAsia="Arial Unicode MS" w:hAnsi="Arial Unicode MS"/>
          <w:rtl w:val="0"/>
        </w:rPr>
        <w:t xml:space="preserve"> if log shows prior outreach for this same invoice ID, escalate ONE tier up from what the base matrix dictates (e.g., AP Manager → Controller, Controller → CFO).</w:t>
      </w:r>
    </w:p>
    <w:p w:rsidR="00000000" w:rsidDel="00000000" w:rsidP="00000000" w:rsidRDefault="00000000" w:rsidRPr="00000000" w14:paraId="00000096">
      <w:pPr>
        <w:spacing w:after="240" w:before="240" w:lineRule="auto"/>
        <w:rPr/>
      </w:pPr>
      <w:r w:rsidDel="00000000" w:rsidR="00000000" w:rsidRPr="00000000">
        <w:rPr>
          <w:b w:val="1"/>
          <w:bCs w:val="1"/>
          <w:rtl w:val="0"/>
        </w:rPr>
        <w:t xml:space="preserve">Greeting and body target rule:</w:t>
      </w:r>
      <w:r w:rsidDel="00000000" w:rsidR="00000000" w:rsidRPr="00000000">
        <w:rPr>
          <w:rtl w:val="0"/>
        </w:rPr>
        <w:t xml:space="preserve"> the email greeting uses the first name of the step-8 target, and every contact-specific reference in the body (name, title, team) refers to that same target. If the step-8 target differs from the most recent historical contact for this customer in the log, this is expected behavior — the skill has correctly detected that the historical contact is wrong-tier, non-responsive, or no longer at the company. Do not substitute the historical contact back in. The target identification block at the top of the output package must match the name in the email greeting and the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field of the new log entry.</w:t>
      </w:r>
    </w:p>
    <w:p w:rsidR="00000000" w:rsidDel="00000000" w:rsidP="00000000" w:rsidRDefault="00000000" w:rsidRPr="00000000" w14:paraId="00000097">
      <w:pPr>
        <w:spacing w:after="240" w:before="240" w:lineRule="auto"/>
        <w:rPr/>
      </w:pPr>
      <w:r w:rsidDel="00000000" w:rsidR="00000000" w:rsidRPr="00000000">
        <w:rPr>
          <w:b w:val="1"/>
          <w:bCs w:val="1"/>
          <w:rtl w:val="0"/>
        </w:rPr>
        <w:t xml:space="preserve">Identification fallback ladders</w:t>
      </w:r>
      <w:r w:rsidDel="00000000" w:rsidR="00000000" w:rsidRPr="00000000">
        <w:rPr>
          <w:rtl w:val="0"/>
        </w:rPr>
        <w:t xml:space="preserve"> — used when the preferred title cannot be found via LinkedIn. Tone is always determined by the escalation matrix, not by the title of whoever is ultimately contacted:</w:t>
      </w:r>
    </w:p>
    <w:p w:rsidR="00000000" w:rsidDel="00000000" w:rsidP="00000000" w:rsidRDefault="00000000" w:rsidRPr="00000000" w14:paraId="00000098">
      <w:pPr>
        <w:spacing w:after="240" w:before="240" w:lineRule="auto"/>
        <w:rPr/>
      </w:pPr>
      <w:r w:rsidDel="00000000" w:rsidR="00000000" w:rsidRPr="00000000">
        <w:rPr>
          <w:rtl w:val="0"/>
        </w:rPr>
        <w:t xml:space="preserve">Gentle-tier fallback (search upward in this order):</w:t>
      </w:r>
    </w:p>
    <w:p w:rsidR="00000000" w:rsidDel="00000000" w:rsidP="00000000" w:rsidRDefault="00000000" w:rsidRPr="00000000" w14:paraId="00000099">
      <w:pPr>
        <w:numPr>
          <w:ilvl w:val="0"/>
          <w:numId w:val="2"/>
        </w:numPr>
        <w:spacing w:after="0" w:afterAutospacing="0" w:before="240" w:lineRule="auto"/>
        <w:ind w:left="720" w:hanging="360"/>
      </w:pPr>
      <w:r w:rsidDel="00000000" w:rsidR="00000000" w:rsidRPr="00000000">
        <w:rPr>
          <w:rtl w:val="0"/>
        </w:rPr>
        <w:t xml:space="preserve">AP Manager / AR Specialist (preferred)</w:t>
      </w:r>
    </w:p>
    <w:p w:rsidR="00000000" w:rsidDel="00000000" w:rsidP="00000000" w:rsidRDefault="00000000" w:rsidRPr="00000000" w14:paraId="0000009A">
      <w:pPr>
        <w:numPr>
          <w:ilvl w:val="0"/>
          <w:numId w:val="2"/>
        </w:numPr>
        <w:spacing w:after="0" w:afterAutospacing="0" w:before="0" w:beforeAutospacing="0" w:lineRule="auto"/>
        <w:ind w:left="720" w:hanging="360"/>
      </w:pPr>
      <w:r w:rsidDel="00000000" w:rsidR="00000000" w:rsidRPr="00000000">
        <w:rPr>
          <w:rtl w:val="0"/>
        </w:rPr>
        <w:t xml:space="preserve">Director of Finance</w:t>
      </w:r>
    </w:p>
    <w:p w:rsidR="00000000" w:rsidDel="00000000" w:rsidP="00000000" w:rsidRDefault="00000000" w:rsidRPr="00000000" w14:paraId="0000009B">
      <w:pPr>
        <w:numPr>
          <w:ilvl w:val="0"/>
          <w:numId w:val="2"/>
        </w:numPr>
        <w:spacing w:after="0" w:afterAutospacing="0" w:before="0" w:beforeAutospacing="0" w:lineRule="auto"/>
        <w:ind w:left="720" w:hanging="360"/>
      </w:pPr>
      <w:r w:rsidDel="00000000" w:rsidR="00000000" w:rsidRPr="00000000">
        <w:rPr>
          <w:rtl w:val="0"/>
        </w:rPr>
        <w:t xml:space="preserve">Assistant Controller</w:t>
      </w:r>
    </w:p>
    <w:p w:rsidR="00000000" w:rsidDel="00000000" w:rsidP="00000000" w:rsidRDefault="00000000" w:rsidRPr="00000000" w14:paraId="0000009C">
      <w:pPr>
        <w:numPr>
          <w:ilvl w:val="0"/>
          <w:numId w:val="2"/>
        </w:numPr>
        <w:spacing w:after="0" w:afterAutospacing="0" w:before="0" w:beforeAutospacing="0" w:lineRule="auto"/>
        <w:ind w:left="720" w:hanging="360"/>
      </w:pPr>
      <w:r w:rsidDel="00000000" w:rsidR="00000000" w:rsidRPr="00000000">
        <w:rPr>
          <w:rtl w:val="0"/>
        </w:rPr>
        <w:t xml:space="preserve">Controller</w:t>
      </w:r>
    </w:p>
    <w:p w:rsidR="00000000" w:rsidDel="00000000" w:rsidP="00000000" w:rsidRDefault="00000000" w:rsidRPr="00000000" w14:paraId="0000009D">
      <w:pPr>
        <w:numPr>
          <w:ilvl w:val="0"/>
          <w:numId w:val="2"/>
        </w:numPr>
        <w:spacing w:after="0" w:afterAutospacing="0" w:before="0" w:beforeAutospacing="0" w:lineRule="auto"/>
        <w:ind w:left="720" w:hanging="360"/>
      </w:pPr>
      <w:r w:rsidDel="00000000" w:rsidR="00000000" w:rsidRPr="00000000">
        <w:rPr>
          <w:rtl w:val="0"/>
        </w:rPr>
        <w:t xml:space="preserve">VP Finance / VP of Finance</w:t>
      </w:r>
    </w:p>
    <w:p w:rsidR="00000000" w:rsidDel="00000000" w:rsidP="00000000" w:rsidRDefault="00000000" w:rsidRPr="00000000" w14:paraId="0000009E">
      <w:pPr>
        <w:numPr>
          <w:ilvl w:val="0"/>
          <w:numId w:val="2"/>
        </w:numPr>
        <w:spacing w:after="240" w:before="0" w:beforeAutospacing="0" w:lineRule="auto"/>
        <w:ind w:left="720" w:hanging="360"/>
      </w:pPr>
      <w:r w:rsidDel="00000000" w:rsidR="00000000" w:rsidRPr="00000000">
        <w:rPr>
          <w:rtl w:val="0"/>
        </w:rPr>
        <w:t xml:space="preserve">CFO</w:t>
      </w:r>
    </w:p>
    <w:p w:rsidR="00000000" w:rsidDel="00000000" w:rsidP="00000000" w:rsidRDefault="00000000" w:rsidRPr="00000000" w14:paraId="0000009F">
      <w:pPr>
        <w:spacing w:after="240" w:before="240" w:lineRule="auto"/>
        <w:rPr/>
      </w:pPr>
      <w:r w:rsidDel="00000000" w:rsidR="00000000" w:rsidRPr="00000000">
        <w:rPr>
          <w:rtl w:val="0"/>
        </w:rPr>
        <w:t xml:space="preserve">Firm-tier fallback (search upward in this order):</w:t>
      </w:r>
    </w:p>
    <w:p w:rsidR="00000000" w:rsidDel="00000000" w:rsidP="00000000" w:rsidRDefault="00000000" w:rsidRPr="00000000" w14:paraId="000000A0">
      <w:pPr>
        <w:numPr>
          <w:ilvl w:val="0"/>
          <w:numId w:val="10"/>
        </w:numPr>
        <w:spacing w:after="0" w:afterAutospacing="0" w:before="240" w:lineRule="auto"/>
        <w:ind w:left="720" w:hanging="360"/>
      </w:pPr>
      <w:r w:rsidDel="00000000" w:rsidR="00000000" w:rsidRPr="00000000">
        <w:rPr>
          <w:rtl w:val="0"/>
        </w:rPr>
        <w:t xml:space="preserve">Controller (preferred)</w:t>
      </w:r>
    </w:p>
    <w:p w:rsidR="00000000" w:rsidDel="00000000" w:rsidP="00000000" w:rsidRDefault="00000000" w:rsidRPr="00000000" w14:paraId="000000A1">
      <w:pPr>
        <w:numPr>
          <w:ilvl w:val="0"/>
          <w:numId w:val="10"/>
        </w:numPr>
        <w:spacing w:after="0" w:afterAutospacing="0" w:before="0" w:beforeAutospacing="0" w:lineRule="auto"/>
        <w:ind w:left="720" w:hanging="360"/>
      </w:pPr>
      <w:r w:rsidDel="00000000" w:rsidR="00000000" w:rsidRPr="00000000">
        <w:rPr>
          <w:rtl w:val="0"/>
        </w:rPr>
        <w:t xml:space="preserve">VP Finance / VP of Finance</w:t>
      </w:r>
    </w:p>
    <w:p w:rsidR="00000000" w:rsidDel="00000000" w:rsidP="00000000" w:rsidRDefault="00000000" w:rsidRPr="00000000" w14:paraId="000000A2">
      <w:pPr>
        <w:numPr>
          <w:ilvl w:val="0"/>
          <w:numId w:val="10"/>
        </w:numPr>
        <w:spacing w:after="240" w:before="0" w:beforeAutospacing="0" w:lineRule="auto"/>
        <w:ind w:left="720" w:hanging="360"/>
      </w:pPr>
      <w:r w:rsidDel="00000000" w:rsidR="00000000" w:rsidRPr="00000000">
        <w:rPr>
          <w:rtl w:val="0"/>
        </w:rPr>
        <w:t xml:space="preserve">CFO</w:t>
      </w:r>
    </w:p>
    <w:p w:rsidR="00000000" w:rsidDel="00000000" w:rsidP="00000000" w:rsidRDefault="00000000" w:rsidRPr="00000000" w14:paraId="000000A3">
      <w:pPr>
        <w:spacing w:after="240" w:before="240" w:lineRule="auto"/>
        <w:rPr>
          <w:rFonts w:ascii="Roboto Mono" w:cs="Roboto Mono" w:eastAsia="Roboto Mono" w:hAnsi="Roboto Mono"/>
          <w:color w:val="188038"/>
        </w:rPr>
      </w:pPr>
      <w:r w:rsidDel="00000000" w:rsidR="00000000" w:rsidRPr="00000000">
        <w:rPr>
          <w:b w:val="1"/>
          <w:bCs w:val="1"/>
          <w:rtl w:val="0"/>
        </w:rPr>
        <w:t xml:space="preserve">Log schema (columns, in order):</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timestamp | company | contact_targeted | contact_linkedin | contact_title | invoice_id | invoice_date | due_date | days_overdue_at_outreach | amount | escalation_level | tone | rating_at_run | final_variance | notes</w:t>
      </w:r>
    </w:p>
    <w:p w:rsidR="00000000" w:rsidDel="00000000" w:rsidP="00000000" w:rsidRDefault="00000000" w:rsidRPr="00000000" w14:paraId="000000A4">
      <w:pPr>
        <w:spacing w:after="240" w:before="240" w:lineRule="auto"/>
        <w:rPr/>
      </w:pPr>
      <w:r w:rsidDel="00000000" w:rsidR="00000000" w:rsidRPr="00000000">
        <w:rPr>
          <w:rFonts w:ascii="Roboto Mono" w:cs="Roboto Mono" w:eastAsia="Roboto Mono" w:hAnsi="Roboto Mono"/>
          <w:color w:val="188038"/>
          <w:rtl w:val="0"/>
        </w:rPr>
        <w:t xml:space="preserve">final_variance</w:t>
      </w:r>
      <w:r w:rsidDel="00000000" w:rsidR="00000000" w:rsidRPr="00000000">
        <w:rPr>
          <w:rtl w:val="0"/>
        </w:rPr>
        <w:t xml:space="preserve"> stays blank on skill-write. User fills in later once payment lands. Skill computes rating only from entries where </w:t>
      </w:r>
      <w:r w:rsidDel="00000000" w:rsidR="00000000" w:rsidRPr="00000000">
        <w:rPr>
          <w:rFonts w:ascii="Roboto Mono" w:cs="Roboto Mono" w:eastAsia="Roboto Mono" w:hAnsi="Roboto Mono"/>
          <w:color w:val="188038"/>
          <w:rtl w:val="0"/>
        </w:rPr>
        <w:t xml:space="preserve">final_variance</w:t>
      </w:r>
      <w:r w:rsidDel="00000000" w:rsidR="00000000" w:rsidRPr="00000000">
        <w:rPr>
          <w:rtl w:val="0"/>
        </w:rPr>
        <w:t xml:space="preserve"> is populated (closed entries). Open entries count toward prior-outreach detection but not toward rating math. The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column records the person contacted in that specific outreach; it is never read back as a target hint for a later run.</w:t>
      </w:r>
    </w:p>
    <w:p w:rsidR="00000000" w:rsidDel="00000000" w:rsidP="00000000" w:rsidRDefault="00000000" w:rsidRPr="00000000" w14:paraId="000000A5">
      <w:pPr>
        <w:spacing w:after="240" w:before="240" w:lineRule="auto"/>
        <w:rPr>
          <w:rFonts w:ascii="Roboto Mono" w:cs="Roboto Mono" w:eastAsia="Roboto Mono" w:hAnsi="Roboto Mono"/>
          <w:color w:val="188038"/>
        </w:rPr>
      </w:pPr>
      <w:r w:rsidDel="00000000" w:rsidR="00000000" w:rsidRPr="00000000">
        <w:rPr>
          <w:b w:val="1"/>
          <w:bCs w:val="1"/>
          <w:rtl w:val="0"/>
        </w:rPr>
        <w:t xml:space="preserve">LinkedIn search query template:</w:t>
      </w:r>
      <w:r w:rsidDel="00000000" w:rsidR="00000000" w:rsidRPr="00000000">
        <w:rPr>
          <w:rtl w:val="0"/>
        </w:rPr>
        <w:t xml:space="preserve"> </w:t>
      </w:r>
      <w:r w:rsidDel="00000000" w:rsidR="00000000" w:rsidRPr="00000000">
        <w:rPr>
          <w:rFonts w:ascii="Roboto Mono" w:cs="Roboto Mono" w:eastAsia="Roboto Mono" w:hAnsi="Roboto Mono"/>
          <w:color w:val="188038"/>
          <w:rtl w:val="0"/>
        </w:rPr>
        <w:t xml:space="preserve">("Controller" OR "CFO" OR "AP Manager" OR "VP Finance" OR "Director of Finance") site:linkedin.com/in "{company_name}"</w:t>
      </w:r>
    </w:p>
    <w:p w:rsidR="00000000" w:rsidDel="00000000" w:rsidP="00000000" w:rsidRDefault="00000000" w:rsidRPr="00000000" w14:paraId="000000A6">
      <w:pPr>
        <w:spacing w:after="240" w:before="240" w:lineRule="auto"/>
        <w:rPr/>
      </w:pPr>
      <w:r w:rsidDel="00000000" w:rsidR="00000000" w:rsidRPr="00000000">
        <w:rPr>
          <w:rtl w:val="0"/>
        </w:rPr>
        <w:t xml:space="preserve">Narrow the OR list to the specific tier called for by the escalation matrix to reduce noise. At the formal tier, the search expands to include "COO" and then "CEO" only after the finance titles return zero candidates. Each title is searched as a separate narrowed query, in ladder order, not bundled into a single OR query. For the identification fallback ladders (gentle/firm tiers), search each rung as a separate narrowed query in order — do not bundle.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values from the log are never injected into search queries.</w:t>
      </w:r>
    </w:p>
    <w:p w:rsidR="00000000" w:rsidDel="00000000" w:rsidP="00000000" w:rsidRDefault="00000000" w:rsidRPr="00000000" w14:paraId="000000A7">
      <w:pPr>
        <w:spacing w:after="240" w:before="240" w:lineRule="auto"/>
        <w:rPr>
          <w:b w:val="1"/>
          <w:bCs w:val="1"/>
        </w:rPr>
      </w:pPr>
      <w:r w:rsidDel="00000000" w:rsidR="00000000" w:rsidRPr="00000000">
        <w:rPr>
          <w:b w:val="1"/>
          <w:bCs w:val="1"/>
          <w:rtl w:val="0"/>
        </w:rPr>
        <w:t xml:space="preserve">Formal-tier C-suite fallback ladder (search order, one rung at a time):</w:t>
      </w:r>
    </w:p>
    <w:p w:rsidR="00000000" w:rsidDel="00000000" w:rsidP="00000000" w:rsidRDefault="00000000" w:rsidRPr="00000000" w14:paraId="000000A8">
      <w:pPr>
        <w:numPr>
          <w:ilvl w:val="0"/>
          <w:numId w:val="3"/>
        </w:numPr>
        <w:spacing w:after="0" w:afterAutospacing="0" w:before="240" w:lineRule="auto"/>
        <w:ind w:left="720" w:hanging="360"/>
      </w:pPr>
      <w:r w:rsidDel="00000000" w:rsidR="00000000" w:rsidRPr="00000000">
        <w:rPr>
          <w:rtl w:val="0"/>
        </w:rPr>
        <w:t xml:space="preserve">CFO</w:t>
      </w:r>
    </w:p>
    <w:p w:rsidR="00000000" w:rsidDel="00000000" w:rsidP="00000000" w:rsidRDefault="00000000" w:rsidRPr="00000000" w14:paraId="000000A9">
      <w:pPr>
        <w:numPr>
          <w:ilvl w:val="0"/>
          <w:numId w:val="3"/>
        </w:numPr>
        <w:spacing w:after="0" w:afterAutospacing="0" w:before="0" w:beforeAutospacing="0" w:lineRule="auto"/>
        <w:ind w:left="720" w:hanging="360"/>
      </w:pPr>
      <w:r w:rsidDel="00000000" w:rsidR="00000000" w:rsidRPr="00000000">
        <w:rPr>
          <w:rtl w:val="0"/>
        </w:rPr>
        <w:t xml:space="preserve">VP Finance / VP of Finance</w:t>
      </w:r>
    </w:p>
    <w:p w:rsidR="00000000" w:rsidDel="00000000" w:rsidP="00000000" w:rsidRDefault="00000000" w:rsidRPr="00000000" w14:paraId="000000AA">
      <w:pPr>
        <w:numPr>
          <w:ilvl w:val="0"/>
          <w:numId w:val="3"/>
        </w:numPr>
        <w:spacing w:after="0" w:afterAutospacing="0" w:before="0" w:beforeAutospacing="0" w:lineRule="auto"/>
        <w:ind w:left="720" w:hanging="360"/>
      </w:pPr>
      <w:r w:rsidDel="00000000" w:rsidR="00000000" w:rsidRPr="00000000">
        <w:rPr>
          <w:rtl w:val="0"/>
        </w:rPr>
        <w:t xml:space="preserve">Director of Finance</w:t>
      </w:r>
    </w:p>
    <w:p w:rsidR="00000000" w:rsidDel="00000000" w:rsidP="00000000" w:rsidRDefault="00000000" w:rsidRPr="00000000" w14:paraId="000000AB">
      <w:pPr>
        <w:numPr>
          <w:ilvl w:val="0"/>
          <w:numId w:val="3"/>
        </w:numPr>
        <w:spacing w:after="0" w:afterAutospacing="0" w:before="0" w:beforeAutospacing="0" w:lineRule="auto"/>
        <w:ind w:left="720" w:hanging="360"/>
      </w:pPr>
      <w:r w:rsidDel="00000000" w:rsidR="00000000" w:rsidRPr="00000000">
        <w:rPr>
          <w:rtl w:val="0"/>
        </w:rPr>
        <w:t xml:space="preserve">COO — only after rungs 1–3 return zero. Requires finance-ownership signal in profile.</w:t>
      </w:r>
    </w:p>
    <w:p w:rsidR="00000000" w:rsidDel="00000000" w:rsidP="00000000" w:rsidRDefault="00000000" w:rsidRPr="00000000" w14:paraId="000000AC">
      <w:pPr>
        <w:numPr>
          <w:ilvl w:val="0"/>
          <w:numId w:val="3"/>
        </w:numPr>
        <w:spacing w:after="0" w:afterAutospacing="0" w:before="0" w:beforeAutospacing="0" w:lineRule="auto"/>
        <w:ind w:left="720" w:hanging="360"/>
      </w:pPr>
      <w:r w:rsidDel="00000000" w:rsidR="00000000" w:rsidRPr="00000000">
        <w:rPr>
          <w:rtl w:val="0"/>
        </w:rPr>
        <w:t xml:space="preserve">CEO — only after rungs 1–4 exhaust. Requires finance-ownership signal in profile. Common landing target at founder-led smaller companies.</w:t>
      </w:r>
    </w:p>
    <w:p w:rsidR="00000000" w:rsidDel="00000000" w:rsidP="00000000" w:rsidRDefault="00000000" w:rsidRPr="00000000" w14:paraId="000000AD">
      <w:pPr>
        <w:numPr>
          <w:ilvl w:val="0"/>
          <w:numId w:val="3"/>
        </w:numPr>
        <w:spacing w:after="240" w:before="0" w:beforeAutospacing="0" w:lineRule="auto"/>
        <w:ind w:left="720" w:hanging="360"/>
      </w:pPr>
      <w:r w:rsidDel="00000000" w:rsidR="00000000" w:rsidRPr="00000000">
        <w:rPr>
          <w:rtl w:val="0"/>
        </w:rPr>
        <w:t xml:space="preserve">Controller — final step-down fallback only if the entire C-suite is unfindable. Flag as partial result.</w:t>
      </w:r>
    </w:p>
    <w:p w:rsidR="00000000" w:rsidDel="00000000" w:rsidP="00000000" w:rsidRDefault="00000000" w:rsidRPr="00000000" w14:paraId="000000AE">
      <w:pPr>
        <w:spacing w:after="240" w:before="240" w:lineRule="auto"/>
        <w:rPr>
          <w:b w:val="1"/>
          <w:bCs w:val="1"/>
        </w:rPr>
      </w:pPr>
      <w:r w:rsidDel="00000000" w:rsidR="00000000" w:rsidRPr="00000000">
        <w:rPr>
          <w:b w:val="1"/>
          <w:bCs w:val="1"/>
          <w:rtl w:val="0"/>
        </w:rPr>
        <w:t xml:space="preserve">Email structural rules:</w:t>
      </w:r>
    </w:p>
    <w:p w:rsidR="00000000" w:rsidDel="00000000" w:rsidP="00000000" w:rsidRDefault="00000000" w:rsidRPr="00000000" w14:paraId="000000AF">
      <w:pPr>
        <w:numPr>
          <w:ilvl w:val="0"/>
          <w:numId w:val="6"/>
        </w:numPr>
        <w:spacing w:after="0" w:afterAutospacing="0" w:before="240" w:lineRule="auto"/>
        <w:ind w:left="720" w:hanging="360"/>
      </w:pPr>
      <w:r w:rsidDel="00000000" w:rsidR="00000000" w:rsidRPr="00000000">
        <w:rPr>
          <w:rtl w:val="0"/>
        </w:rPr>
        <w:t xml:space="preserve">Subject format: </w:t>
      </w:r>
      <w:r w:rsidDel="00000000" w:rsidR="00000000" w:rsidRPr="00000000">
        <w:rPr>
          <w:rFonts w:ascii="Roboto Mono" w:cs="Roboto Mono" w:eastAsia="Roboto Mono" w:hAnsi="Roboto Mono"/>
          <w:color w:val="188038"/>
          <w:rtl w:val="0"/>
        </w:rPr>
        <w:t xml:space="preserve">Regarding Invoice {invoice_id}, {company_name}</w:t>
      </w:r>
    </w:p>
    <w:p w:rsidR="00000000" w:rsidDel="00000000" w:rsidP="00000000" w:rsidRDefault="00000000" w:rsidRPr="00000000" w14:paraId="000000B0">
      <w:pPr>
        <w:numPr>
          <w:ilvl w:val="0"/>
          <w:numId w:val="6"/>
        </w:numPr>
        <w:spacing w:after="0" w:afterAutospacing="0" w:before="0" w:beforeAutospacing="0" w:lineRule="auto"/>
        <w:ind w:left="720" w:hanging="360"/>
      </w:pPr>
      <w:r w:rsidDel="00000000" w:rsidR="00000000" w:rsidRPr="00000000">
        <w:rPr>
          <w:rtl w:val="0"/>
        </w:rPr>
        <w:t xml:space="preserve">Open with target's first name only (never "Dear Mr./Ms.") — the target is the step-8 fresh-search result, never the historical log contact</w:t>
      </w:r>
    </w:p>
    <w:p w:rsidR="00000000" w:rsidDel="00000000" w:rsidP="00000000" w:rsidRDefault="00000000" w:rsidRPr="00000000" w14:paraId="000000B1">
      <w:pPr>
        <w:numPr>
          <w:ilvl w:val="0"/>
          <w:numId w:val="6"/>
        </w:numPr>
        <w:spacing w:after="0" w:afterAutospacing="0" w:before="0" w:beforeAutospacing="0" w:lineRule="auto"/>
        <w:ind w:left="720" w:hanging="360"/>
      </w:pPr>
      <w:r w:rsidDel="00000000" w:rsidR="00000000" w:rsidRPr="00000000">
        <w:rPr>
          <w:rtl w:val="0"/>
        </w:rPr>
        <w:t xml:space="preserve">Reference invoice number, amount, and days overdue in first 2 sentences</w:t>
      </w:r>
    </w:p>
    <w:p w:rsidR="00000000" w:rsidDel="00000000" w:rsidP="00000000" w:rsidRDefault="00000000" w:rsidRPr="00000000" w14:paraId="000000B2">
      <w:pPr>
        <w:numPr>
          <w:ilvl w:val="0"/>
          <w:numId w:val="6"/>
        </w:numPr>
        <w:spacing w:after="0" w:afterAutospacing="0" w:before="0" w:beforeAutospacing="0" w:lineRule="auto"/>
        <w:ind w:left="720" w:hanging="360"/>
      </w:pPr>
      <w:r w:rsidDel="00000000" w:rsidR="00000000" w:rsidRPr="00000000">
        <w:rPr>
          <w:rtl w:val="0"/>
        </w:rPr>
        <w:t xml:space="preserve">Mid-email: single clear ask ("Please confirm payment status by [date]" or "Can we schedule a 15-minute call to resolve this week?")</w:t>
      </w:r>
    </w:p>
    <w:p w:rsidR="00000000" w:rsidDel="00000000" w:rsidP="00000000" w:rsidRDefault="00000000" w:rsidRPr="00000000" w14:paraId="000000B3">
      <w:pPr>
        <w:numPr>
          <w:ilvl w:val="0"/>
          <w:numId w:val="6"/>
        </w:numPr>
        <w:spacing w:after="0" w:afterAutospacing="0" w:before="0" w:beforeAutospacing="0" w:lineRule="auto"/>
        <w:ind w:left="720" w:hanging="360"/>
      </w:pPr>
      <w:r w:rsidDel="00000000" w:rsidR="00000000" w:rsidRPr="00000000">
        <w:rPr>
          <w:rtl w:val="0"/>
        </w:rPr>
        <w:t xml:space="preserve">Close with sign-off block matching the reviewer's identity — user fills this in post-review; skill leaves a clear </w:t>
      </w:r>
      <w:r w:rsidDel="00000000" w:rsidR="00000000" w:rsidRPr="00000000">
        <w:rPr>
          <w:rFonts w:ascii="Roboto Mono" w:cs="Roboto Mono" w:eastAsia="Roboto Mono" w:hAnsi="Roboto Mono"/>
          <w:color w:val="188038"/>
          <w:rtl w:val="0"/>
        </w:rPr>
        <w:t xml:space="preserve">[YOUR NAME / TITLE]</w:t>
      </w:r>
      <w:r w:rsidDel="00000000" w:rsidR="00000000" w:rsidRPr="00000000">
        <w:rPr>
          <w:rtl w:val="0"/>
        </w:rPr>
        <w:t xml:space="preserve"> placeholder</w:t>
      </w:r>
    </w:p>
    <w:p w:rsidR="00000000" w:rsidDel="00000000" w:rsidP="00000000" w:rsidRDefault="00000000" w:rsidRPr="00000000" w14:paraId="000000B4">
      <w:pPr>
        <w:numPr>
          <w:ilvl w:val="0"/>
          <w:numId w:val="6"/>
        </w:numPr>
        <w:spacing w:after="0" w:afterAutospacing="0" w:before="0" w:beforeAutospacing="0" w:lineRule="auto"/>
        <w:ind w:left="720" w:hanging="360"/>
      </w:pPr>
      <w:r w:rsidDel="00000000" w:rsidR="00000000" w:rsidRPr="00000000">
        <w:rPr>
          <w:rtl w:val="0"/>
        </w:rPr>
        <w:t xml:space="preserve">Never include Daylit-internal language (no "extreme liability," no rating labels, no internal escalation terminology)</w:t>
      </w:r>
    </w:p>
    <w:p w:rsidR="00000000" w:rsidDel="00000000" w:rsidP="00000000" w:rsidRDefault="00000000" w:rsidRPr="00000000" w14:paraId="000000B5">
      <w:pPr>
        <w:numPr>
          <w:ilvl w:val="0"/>
          <w:numId w:val="6"/>
        </w:numPr>
        <w:spacing w:after="0" w:afterAutospacing="0" w:before="0" w:beforeAutospacing="0" w:lineRule="auto"/>
        <w:ind w:left="720" w:hanging="360"/>
      </w:pPr>
      <w:r w:rsidDel="00000000" w:rsidR="00000000" w:rsidRPr="00000000">
        <w:rPr>
          <w:rtl w:val="0"/>
        </w:rPr>
        <w:t xml:space="preserve">No em dashes anywhere in the draft</w:t>
      </w:r>
    </w:p>
    <w:p w:rsidR="00000000" w:rsidDel="00000000" w:rsidP="00000000" w:rsidRDefault="00000000" w:rsidRPr="00000000" w14:paraId="000000B6">
      <w:pPr>
        <w:numPr>
          <w:ilvl w:val="0"/>
          <w:numId w:val="6"/>
        </w:numPr>
        <w:spacing w:after="0" w:afterAutospacing="0" w:before="0" w:beforeAutospacing="0" w:lineRule="auto"/>
        <w:ind w:left="720" w:hanging="360"/>
      </w:pPr>
      <w:r w:rsidDel="00000000" w:rsidR="00000000" w:rsidRPr="00000000">
        <w:rPr>
          <w:rtl w:val="0"/>
        </w:rPr>
        <w:t xml:space="preserve">Tone is set by the escalation matrix — a gentle email addressed to a CFO (because AP Manager was unfindable) is still written in gentle-tier voice</w:t>
      </w:r>
    </w:p>
    <w:p w:rsidR="00000000" w:rsidDel="00000000" w:rsidP="00000000" w:rsidRDefault="00000000" w:rsidRPr="00000000" w14:paraId="000000B7">
      <w:pPr>
        <w:numPr>
          <w:ilvl w:val="0"/>
          <w:numId w:val="6"/>
        </w:numPr>
        <w:spacing w:after="240" w:before="0" w:beforeAutospacing="0" w:lineRule="auto"/>
        <w:ind w:left="720" w:hanging="360"/>
      </w:pPr>
      <w:r w:rsidDel="00000000" w:rsidR="00000000" w:rsidRPr="00000000">
        <w:rPr>
          <w:rtl w:val="0"/>
        </w:rPr>
        <w:t xml:space="preserve">The greeting, body references, and target identification block must all reference the same step-8 target; the historical log contact never reappears in the new draft</w:t>
      </w:r>
    </w:p>
    <w:p w:rsidR="00000000" w:rsidDel="00000000" w:rsidP="00000000" w:rsidRDefault="00000000" w:rsidRPr="00000000" w14:paraId="000000B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Style w:val="Heading2"/>
        <w:keepNext w:val="0"/>
        <w:keepLines w:val="0"/>
        <w:spacing w:after="80" w:lineRule="auto"/>
        <w:rPr>
          <w:b w:val="1"/>
          <w:bCs w:val="1"/>
          <w:sz w:val="34"/>
          <w:szCs w:val="34"/>
        </w:rPr>
      </w:pPr>
      <w:bookmarkStart w:colFirst="0" w:colLast="0" w:name="_hasqmehsgfd4" w:id="17"/>
      <w:bookmarkEnd w:id="17"/>
      <w:r w:rsidDel="00000000" w:rsidR="00000000" w:rsidRPr="00000000">
        <w:rPr>
          <w:b w:val="1"/>
          <w:bCs w:val="1"/>
          <w:sz w:val="34"/>
          <w:szCs w:val="34"/>
          <w:rtl w:val="0"/>
        </w:rPr>
        <w:t xml:space="preserve">🎯 DELIVER</w:t>
      </w:r>
    </w:p>
    <w:p w:rsidR="00000000" w:rsidDel="00000000" w:rsidP="00000000" w:rsidRDefault="00000000" w:rsidRPr="00000000" w14:paraId="000000BA">
      <w:pPr>
        <w:pStyle w:val="Heading3"/>
        <w:keepNext w:val="0"/>
        <w:keepLines w:val="0"/>
        <w:spacing w:before="280" w:lineRule="auto"/>
        <w:rPr>
          <w:b w:val="1"/>
          <w:bCs w:val="1"/>
          <w:color w:val="000000"/>
          <w:sz w:val="26"/>
          <w:szCs w:val="26"/>
        </w:rPr>
      </w:pPr>
      <w:bookmarkStart w:colFirst="0" w:colLast="0" w:name="_eyr6rw7k15cb" w:id="18"/>
      <w:bookmarkEnd w:id="18"/>
      <w:r w:rsidDel="00000000" w:rsidR="00000000" w:rsidRPr="00000000">
        <w:rPr>
          <w:b w:val="1"/>
          <w:bCs w:val="1"/>
          <w:color w:val="000000"/>
          <w:sz w:val="26"/>
          <w:szCs w:val="26"/>
          <w:rtl w:val="0"/>
        </w:rPr>
        <w:t xml:space="preserve">YOUR TASK</w:t>
      </w:r>
    </w:p>
    <w:p w:rsidR="00000000" w:rsidDel="00000000" w:rsidP="00000000" w:rsidRDefault="00000000" w:rsidRPr="00000000" w14:paraId="000000BB">
      <w:pPr>
        <w:spacing w:after="240" w:before="240" w:lineRule="auto"/>
        <w:rPr/>
      </w:pPr>
      <w:r w:rsidDel="00000000" w:rsidR="00000000" w:rsidRPr="00000000">
        <w:rPr>
          <w:rtl w:val="0"/>
        </w:rPr>
        <w:t xml:space="preserve">Generate a complete, production-ready SKILL.md for the intelligent collections outreach skill described above. The SKILL.md must be immediately installable into Claude.ai as a Project-scoped skill and must produce high-quality output on first run without further iteration.</w:t>
      </w:r>
    </w:p>
    <w:p w:rsidR="00000000" w:rsidDel="00000000" w:rsidP="00000000" w:rsidRDefault="00000000" w:rsidRPr="00000000" w14:paraId="000000BC">
      <w:pPr>
        <w:spacing w:after="240" w:before="240" w:lineRule="auto"/>
        <w:rPr/>
      </w:pPr>
      <w:r w:rsidDel="00000000" w:rsidR="00000000" w:rsidRPr="00000000">
        <w:rPr>
          <w:rtl w:val="0"/>
        </w:rPr>
        <w:t xml:space="preserve">Do not output a meta-description of the skill. Output the actual SKILL.md contents, starting with YAML frontmatter and ending with the final section of the skill file.</w:t>
      </w:r>
    </w:p>
    <w:p w:rsidR="00000000" w:rsidDel="00000000" w:rsidP="00000000" w:rsidRDefault="00000000" w:rsidRPr="00000000" w14:paraId="000000BD">
      <w:pPr>
        <w:pStyle w:val="Heading3"/>
        <w:keepNext w:val="0"/>
        <w:keepLines w:val="0"/>
        <w:spacing w:before="280" w:lineRule="auto"/>
        <w:rPr>
          <w:b w:val="1"/>
          <w:bCs w:val="1"/>
          <w:color w:val="000000"/>
          <w:sz w:val="26"/>
          <w:szCs w:val="26"/>
        </w:rPr>
      </w:pPr>
      <w:bookmarkStart w:colFirst="0" w:colLast="0" w:name="_iwn60pck01iq" w:id="19"/>
      <w:bookmarkEnd w:id="19"/>
      <w:r w:rsidDel="00000000" w:rsidR="00000000" w:rsidRPr="00000000">
        <w:rPr>
          <w:b w:val="1"/>
          <w:bCs w:val="1"/>
          <w:color w:val="000000"/>
          <w:sz w:val="26"/>
          <w:szCs w:val="26"/>
          <w:rtl w:val="0"/>
        </w:rPr>
        <w:t xml:space="preserve">REQUIRED SECTIONS of the SKILL.md (in order)</w:t>
      </w:r>
    </w:p>
    <w:p w:rsidR="00000000" w:rsidDel="00000000" w:rsidP="00000000" w:rsidRDefault="00000000" w:rsidRPr="00000000" w14:paraId="000000BE">
      <w:pPr>
        <w:numPr>
          <w:ilvl w:val="0"/>
          <w:numId w:val="13"/>
        </w:numPr>
        <w:spacing w:after="0" w:afterAutospacing="0" w:before="240" w:lineRule="auto"/>
        <w:ind w:left="720" w:hanging="360"/>
      </w:pPr>
      <w:r w:rsidDel="00000000" w:rsidR="00000000" w:rsidRPr="00000000">
        <w:rPr>
          <w:b w:val="1"/>
          <w:bCs w:val="1"/>
          <w:rtl w:val="0"/>
        </w:rPr>
        <w:t xml:space="preserve">YAML frontmatter</w:t>
      </w:r>
      <w:r w:rsidDel="00000000" w:rsidR="00000000" w:rsidRPr="00000000">
        <w:rPr>
          <w:rtl w:val="0"/>
        </w:rPr>
        <w:t xml:space="preserve"> — name and description. The description must contain explicit trigger phrases so the skill auto-invokes correctly. Include: "collections email," "collections outreach," "draft a collections email," "who should I contact about this past-due invoice," "overdue invoice," and "AR follow-up." Must state the skill reads and updates collections_log.md from Project Knowledge.</w:t>
      </w:r>
    </w:p>
    <w:p w:rsidR="00000000" w:rsidDel="00000000" w:rsidP="00000000" w:rsidRDefault="00000000" w:rsidRPr="00000000" w14:paraId="000000BF">
      <w:pPr>
        <w:numPr>
          <w:ilvl w:val="0"/>
          <w:numId w:val="13"/>
        </w:numPr>
        <w:spacing w:after="0" w:afterAutospacing="0" w:before="0" w:beforeAutospacing="0" w:lineRule="auto"/>
        <w:ind w:left="720" w:hanging="360"/>
      </w:pPr>
      <w:r w:rsidDel="00000000" w:rsidR="00000000" w:rsidRPr="00000000">
        <w:rPr>
          <w:b w:val="1"/>
          <w:bCs w:val="1"/>
          <w:rtl w:val="0"/>
        </w:rPr>
        <w:t xml:space="preserve">Purpose and philosophy</w:t>
      </w:r>
      <w:r w:rsidDel="00000000" w:rsidR="00000000" w:rsidRPr="00000000">
        <w:rPr>
          <w:rtl w:val="0"/>
        </w:rPr>
        <w:t xml:space="preserve"> — 1 short paragraph. State what the skill does, why it exists (consistent, rating-aware collections outreach), and the core principle: every draft treats the customer relationship as worth preserving while still being firm.</w:t>
      </w:r>
    </w:p>
    <w:p w:rsidR="00000000" w:rsidDel="00000000" w:rsidP="00000000" w:rsidRDefault="00000000" w:rsidRPr="00000000" w14:paraId="000000C0">
      <w:pPr>
        <w:numPr>
          <w:ilvl w:val="0"/>
          <w:numId w:val="13"/>
        </w:numPr>
        <w:spacing w:after="0" w:afterAutospacing="0" w:before="0" w:beforeAutospacing="0" w:lineRule="auto"/>
        <w:ind w:left="720" w:hanging="360"/>
      </w:pPr>
      <w:r w:rsidDel="00000000" w:rsidR="00000000" w:rsidRPr="00000000">
        <w:rPr>
          <w:b w:val="1"/>
          <w:bCs w:val="1"/>
          <w:rtl w:val="0"/>
        </w:rPr>
        <w:t xml:space="preserve">Prerequisites and setup</w:t>
      </w:r>
      <w:r w:rsidDel="00000000" w:rsidR="00000000" w:rsidRPr="00000000">
        <w:rPr>
          <w:rtl w:val="0"/>
        </w:rPr>
        <w:t xml:space="preserve"> — bullet the Project Knowledge requirements: collections_log.md must exist in Project (or will be bootstrapped on first run), Project must be titled clearly for collections work, reviewer identity should be consistent across runs.</w:t>
      </w:r>
    </w:p>
    <w:p w:rsidR="00000000" w:rsidDel="00000000" w:rsidP="00000000" w:rsidRDefault="00000000" w:rsidRPr="00000000" w14:paraId="000000C1">
      <w:pPr>
        <w:numPr>
          <w:ilvl w:val="0"/>
          <w:numId w:val="13"/>
        </w:numPr>
        <w:spacing w:after="0" w:afterAutospacing="0" w:before="0" w:beforeAutospacing="0" w:lineRule="auto"/>
        <w:ind w:left="720" w:hanging="360"/>
      </w:pPr>
      <w:r w:rsidDel="00000000" w:rsidR="00000000" w:rsidRPr="00000000">
        <w:rPr>
          <w:b w:val="1"/>
          <w:bCs w:val="1"/>
          <w:rtl w:val="0"/>
        </w:rPr>
        <w:t xml:space="preserve">Inputs the skill accepts</w:t>
      </w:r>
      <w:r w:rsidDel="00000000" w:rsidR="00000000" w:rsidRPr="00000000">
        <w:rPr>
          <w:rtl w:val="0"/>
        </w:rPr>
        <w:t xml:space="preserve"> — document the freeform-prose path and the structured-block path. Show an example of each. List the critical fields and the behavior when fields are missing.</w:t>
      </w:r>
    </w:p>
    <w:p w:rsidR="00000000" w:rsidDel="00000000" w:rsidP="00000000" w:rsidRDefault="00000000" w:rsidRPr="00000000" w14:paraId="000000C2">
      <w:pPr>
        <w:numPr>
          <w:ilvl w:val="0"/>
          <w:numId w:val="13"/>
        </w:numPr>
        <w:spacing w:after="0" w:afterAutospacing="0" w:before="0" w:beforeAutospacing="0" w:lineRule="auto"/>
        <w:ind w:left="720" w:hanging="360"/>
      </w:pPr>
      <w:r w:rsidDel="00000000" w:rsidR="00000000" w:rsidRPr="00000000">
        <w:rPr>
          <w:b w:val="1"/>
          <w:bCs w:val="1"/>
          <w:rtl w:val="0"/>
        </w:rPr>
        <w:t xml:space="preserve">Process</w:t>
      </w:r>
      <w:r w:rsidDel="00000000" w:rsidR="00000000" w:rsidRPr="00000000">
        <w:rPr>
          <w:rtl w:val="0"/>
        </w:rPr>
        <w:t xml:space="preserve"> (numbered steps with </w:t>
      </w:r>
      <w:r w:rsidDel="00000000" w:rsidR="00000000" w:rsidRPr="00000000">
        <w:rPr>
          <w:rFonts w:ascii="Roboto Mono" w:cs="Roboto Mono" w:eastAsia="Roboto Mono" w:hAnsi="Roboto Mono"/>
          <w:color w:val="188038"/>
          <w:rtl w:val="0"/>
        </w:rPr>
        <w:t xml:space="preserve">[AI]</w:t>
      </w:r>
      <w:r w:rsidDel="00000000" w:rsidR="00000000" w:rsidRPr="00000000">
        <w:rPr>
          <w:rtl w:val="0"/>
        </w:rPr>
        <w:t xml:space="preserve"> and </w:t>
      </w:r>
      <w:r w:rsidDel="00000000" w:rsidR="00000000" w:rsidRPr="00000000">
        <w:rPr>
          <w:rFonts w:ascii="Roboto Mono" w:cs="Roboto Mono" w:eastAsia="Roboto Mono" w:hAnsi="Roboto Mono"/>
          <w:color w:val="188038"/>
          <w:rtl w:val="0"/>
        </w:rPr>
        <w:t xml:space="preserve">[HUMAN REVIEW]</w:t>
      </w:r>
      <w:r w:rsidDel="00000000" w:rsidR="00000000" w:rsidRPr="00000000">
        <w:rPr>
          <w:rtl w:val="0"/>
        </w:rPr>
        <w:t xml:space="preserve"> tags) — the 12-step chain of thought from DEVELOP above, with each step tagged for who owns it. Include the validation and ask-user gates inline. Step 9 must explicitly state that the target named in the greeting and referenced in the body is the one identified in step 8 via fresh LinkedIn search, and that historical contacts in the log inform rating math and second-touch detection only — they are never reused as the target for a new outreach unless step 8 independently returns the same person.</w:t>
      </w:r>
    </w:p>
    <w:p w:rsidR="00000000" w:rsidDel="00000000" w:rsidP="00000000" w:rsidRDefault="00000000" w:rsidRPr="00000000" w14:paraId="000000C3">
      <w:pPr>
        <w:numPr>
          <w:ilvl w:val="0"/>
          <w:numId w:val="13"/>
        </w:numPr>
        <w:spacing w:after="0" w:afterAutospacing="0" w:before="0" w:beforeAutospacing="0" w:lineRule="auto"/>
        <w:ind w:left="720" w:hanging="360"/>
      </w:pPr>
      <w:r w:rsidDel="00000000" w:rsidR="00000000" w:rsidRPr="00000000">
        <w:rPr>
          <w:b w:val="1"/>
          <w:bCs w:val="1"/>
          <w:rtl w:val="0"/>
        </w:rPr>
        <w:t xml:space="preserve">Rating logic</w:t>
      </w:r>
      <w:r w:rsidDel="00000000" w:rsidR="00000000" w:rsidRPr="00000000">
        <w:rPr>
          <w:rtl w:val="0"/>
        </w:rPr>
        <w:t xml:space="preserve"> — publish the rating thresholds table. Include a worked example: sample 4-entry log, step-by-step rating computation, explanation of why entries outside 12-month window are excluded and why blank final_variance entries don't count toward rating math.</w:t>
      </w:r>
    </w:p>
    <w:p w:rsidR="00000000" w:rsidDel="00000000" w:rsidP="00000000" w:rsidRDefault="00000000" w:rsidRPr="00000000" w14:paraId="000000C4">
      <w:pPr>
        <w:numPr>
          <w:ilvl w:val="0"/>
          <w:numId w:val="13"/>
        </w:numPr>
        <w:spacing w:after="0" w:afterAutospacing="0" w:before="0" w:beforeAutospacing="0" w:lineRule="auto"/>
        <w:ind w:left="720" w:hanging="360"/>
      </w:pPr>
      <w:r w:rsidDel="00000000" w:rsidR="00000000" w:rsidRPr="00000000">
        <w:rPr>
          <w:b w:val="1"/>
          <w:bCs w:val="1"/>
          <w:rtl w:val="0"/>
        </w:rPr>
        <w:t xml:space="preserve">Escalation × tone × target matrix</w:t>
      </w:r>
      <w:r w:rsidDel="00000000" w:rsidR="00000000" w:rsidRPr="00000000">
        <w:rPr>
          <w:rtl w:val="0"/>
        </w:rPr>
        <w:t xml:space="preserve"> — publish the full matrix with the formal-tier ladder shown as </w:t>
      </w:r>
      <w:r w:rsidDel="00000000" w:rsidR="00000000" w:rsidRPr="00000000">
        <w:rPr>
          <w:rFonts w:ascii="Nova Mono" w:cs="Nova Mono" w:eastAsia="Nova Mono" w:hAnsi="Nova Mono"/>
          <w:color w:val="188038"/>
          <w:rtl w:val="0"/>
        </w:rPr>
        <w:t xml:space="preserve">CFO / VP Finance → COO → CEO</w:t>
      </w:r>
      <w:r w:rsidDel="00000000" w:rsidR="00000000" w:rsidRPr="00000000">
        <w:rPr>
          <w:rtl w:val="0"/>
        </w:rPr>
        <w:t xml:space="preserve">. Include the supporting paragraph explaining when lateral C-suite movement applies. Include the second-touch override rule. Include the greeting-and-body-target rule (greeting uses step-8 target's first name, historical log contact never substituted back in, target identification block must match the greeting). Include one worked email example per tone tier (gentle, firm, formal) showing voice and structure.</w:t>
      </w:r>
    </w:p>
    <w:p w:rsidR="00000000" w:rsidDel="00000000" w:rsidP="00000000" w:rsidRDefault="00000000" w:rsidRPr="00000000" w14:paraId="000000C5">
      <w:pPr>
        <w:numPr>
          <w:ilvl w:val="0"/>
          <w:numId w:val="13"/>
        </w:numPr>
        <w:spacing w:after="0" w:afterAutospacing="0" w:before="0" w:beforeAutospacing="0" w:lineRule="auto"/>
        <w:ind w:left="720" w:hanging="360"/>
      </w:pPr>
      <w:r w:rsidDel="00000000" w:rsidR="00000000" w:rsidRPr="00000000">
        <w:rPr>
          <w:b w:val="1"/>
          <w:bCs w:val="1"/>
          <w:rtl w:val="0"/>
        </w:rPr>
        <w:t xml:space="preserve">LinkedIn identification strategy</w:t>
      </w:r>
      <w:r w:rsidDel="00000000" w:rsidR="00000000" w:rsidRPr="00000000">
        <w:rPr>
          <w:rFonts w:ascii="Arial Unicode MS" w:cs="Arial Unicode MS" w:eastAsia="Arial Unicode MS" w:hAnsi="Arial Unicode MS"/>
          <w:rtl w:val="0"/>
        </w:rPr>
        <w:t xml:space="preserve"> — document the search-first / Chrome-fallback / manual-last fallback ladder. Include the search query template. Include the identification fallback ladders for gentle tier (AP Manager → Director of Finance → Assistant Controller → Controller → VP Finance → CFO) and firm tier (Controller → VP Finance → CFO), with the rule that tone stays calibrated to the escalation matrix regardless of which rung produces the contact. Include the formal-tier C-suite fallback ladder (CFO → VP Finance → Director of Finance → COO → CEO → Controller) with the finance-ownership-signal requirement and disclosure rules for lateral COO/CEO picks. State explicitly that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values from the log are never used as search hints or fallback targets — every run performs fresh search. Include the 2-profile-visit cap for Chrome fallback. Include four worked examples: (a) the standard 3-candidate narrowing case, (b) the formal-tier ladder walk through to a CEO selection at a smaller company, (c) the gentle-tier identification fallback walk where AP Manager is not findable and the ladder walks upward to the first available contact, with the resulting email remaining gentle-tier in tone, and (d) a wrong-tier-historical-contact case where the log contains a Director of Marketing (or similarly wrong-tier contact) who never responded to prior outreach, the current run performs fresh LinkedIn search, selects a different person at the correct tier, and uses that person in the draft — with the historical contact appearing nowhere in the new draft.</w:t>
      </w:r>
    </w:p>
    <w:p w:rsidR="00000000" w:rsidDel="00000000" w:rsidP="00000000" w:rsidRDefault="00000000" w:rsidRPr="00000000" w14:paraId="000000C6">
      <w:pPr>
        <w:numPr>
          <w:ilvl w:val="0"/>
          <w:numId w:val="13"/>
        </w:numPr>
        <w:spacing w:after="0" w:afterAutospacing="0" w:before="0" w:beforeAutospacing="0" w:lineRule="auto"/>
        <w:ind w:left="720" w:hanging="360"/>
      </w:pPr>
      <w:r w:rsidDel="00000000" w:rsidR="00000000" w:rsidRPr="00000000">
        <w:rPr>
          <w:b w:val="1"/>
          <w:bCs w:val="1"/>
          <w:rtl w:val="0"/>
        </w:rPr>
        <w:t xml:space="preserve">Output package specification</w:t>
      </w:r>
      <w:r w:rsidDel="00000000" w:rsidR="00000000" w:rsidRPr="00000000">
        <w:rPr>
          <w:rtl w:val="0"/>
        </w:rPr>
        <w:t xml:space="preserve"> — exact format of the in-chat deliverable:</w:t>
      </w:r>
    </w:p>
    <w:p w:rsidR="00000000" w:rsidDel="00000000" w:rsidP="00000000" w:rsidRDefault="00000000" w:rsidRPr="00000000" w14:paraId="000000C7">
      <w:pPr>
        <w:numPr>
          <w:ilvl w:val="1"/>
          <w:numId w:val="13"/>
        </w:numPr>
        <w:spacing w:after="0" w:afterAutospacing="0" w:before="0" w:beforeAutospacing="0" w:lineRule="auto"/>
        <w:ind w:left="1440" w:hanging="360"/>
      </w:pPr>
      <w:r w:rsidDel="00000000" w:rsidR="00000000" w:rsidRPr="00000000">
        <w:rPr>
          <w:rtl w:val="0"/>
        </w:rPr>
        <w:t xml:space="preserve">Target identification block (name, title, LinkedIn URL, confidence level, backup candidates, lateral-pick disclosure if applicable, rung-walk disclosure if identification fallback ladder was used, supersession disclosure if the selected target differs from the most recent historical contact for this customer in the log)</w:t>
      </w:r>
    </w:p>
    <w:p w:rsidR="00000000" w:rsidDel="00000000" w:rsidP="00000000" w:rsidRDefault="00000000" w:rsidRPr="00000000" w14:paraId="000000C8">
      <w:pPr>
        <w:numPr>
          <w:ilvl w:val="1"/>
          <w:numId w:val="13"/>
        </w:numPr>
        <w:spacing w:after="0" w:afterAutospacing="0" w:before="0" w:beforeAutospacing="0" w:lineRule="auto"/>
        <w:ind w:left="1440" w:hanging="360"/>
      </w:pPr>
      <w:r w:rsidDel="00000000" w:rsidR="00000000" w:rsidRPr="00000000">
        <w:rPr>
          <w:rtl w:val="0"/>
        </w:rPr>
        <w:t xml:space="preserve">Rating justification (single sentence with data citations)</w:t>
      </w:r>
    </w:p>
    <w:p w:rsidR="00000000" w:rsidDel="00000000" w:rsidP="00000000" w:rsidRDefault="00000000" w:rsidRPr="00000000" w14:paraId="000000C9">
      <w:pPr>
        <w:numPr>
          <w:ilvl w:val="1"/>
          <w:numId w:val="13"/>
        </w:numPr>
        <w:spacing w:after="0" w:afterAutospacing="0" w:before="0" w:beforeAutospacing="0" w:lineRule="auto"/>
        <w:ind w:left="1440" w:hanging="360"/>
      </w:pPr>
      <w:r w:rsidDel="00000000" w:rsidR="00000000" w:rsidRPr="00000000">
        <w:rPr>
          <w:rtl w:val="0"/>
        </w:rPr>
        <w:t xml:space="preserve">Escalation reasoning (single sentence; if lateral C-suite pick, identification fallback ladder used, or historical contact superseded, must list every rung searched or the reason the historical contact was not reused)</w:t>
      </w:r>
    </w:p>
    <w:p w:rsidR="00000000" w:rsidDel="00000000" w:rsidP="00000000" w:rsidRDefault="00000000" w:rsidRPr="00000000" w14:paraId="000000CA">
      <w:pPr>
        <w:numPr>
          <w:ilvl w:val="1"/>
          <w:numId w:val="13"/>
        </w:numPr>
        <w:spacing w:after="0" w:afterAutospacing="0" w:before="0" w:beforeAutospacing="0" w:lineRule="auto"/>
        <w:ind w:left="1440" w:hanging="360"/>
      </w:pPr>
      <w:r w:rsidDel="00000000" w:rsidR="00000000" w:rsidRPr="00000000">
        <w:rPr>
          <w:rtl w:val="0"/>
        </w:rPr>
        <w:t xml:space="preserve">Draft email (subject + body, copy-paste ready) — greeting and body references match the target identification block exactly</w:t>
      </w:r>
    </w:p>
    <w:p w:rsidR="00000000" w:rsidDel="00000000" w:rsidP="00000000" w:rsidRDefault="00000000" w:rsidRPr="00000000" w14:paraId="000000CB">
      <w:pPr>
        <w:numPr>
          <w:ilvl w:val="1"/>
          <w:numId w:val="13"/>
        </w:numPr>
        <w:spacing w:after="0" w:afterAutospacing="0" w:before="0" w:beforeAutospacing="0" w:lineRule="auto"/>
        <w:ind w:left="1440" w:hanging="360"/>
      </w:pPr>
      <w:r w:rsidDel="00000000" w:rsidR="00000000" w:rsidRPr="00000000">
        <w:rPr>
          <w:rtl w:val="0"/>
        </w:rPr>
        <w:t xml:space="preserve">Updated collections_log.md presented via present_files</w:t>
      </w:r>
    </w:p>
    <w:p w:rsidR="00000000" w:rsidDel="00000000" w:rsidP="00000000" w:rsidRDefault="00000000" w:rsidRPr="00000000" w14:paraId="000000CC">
      <w:pPr>
        <w:numPr>
          <w:ilvl w:val="1"/>
          <w:numId w:val="13"/>
        </w:numPr>
        <w:spacing w:after="0" w:afterAutospacing="0" w:before="0" w:beforeAutospacing="0" w:lineRule="auto"/>
        <w:ind w:left="1440" w:hanging="360"/>
      </w:pPr>
      <w:r w:rsidDel="00000000" w:rsidR="00000000" w:rsidRPr="00000000">
        <w:rPr>
          <w:rtl w:val="0"/>
        </w:rPr>
        <w:t xml:space="preserve">REPLACE-IN-PROJECT-KNOWLEDGE banner at top of response in clear visual markup</w:t>
      </w:r>
    </w:p>
    <w:p w:rsidR="00000000" w:rsidDel="00000000" w:rsidP="00000000" w:rsidRDefault="00000000" w:rsidRPr="00000000" w14:paraId="000000CD">
      <w:pPr>
        <w:numPr>
          <w:ilvl w:val="1"/>
          <w:numId w:val="13"/>
        </w:numPr>
        <w:spacing w:after="0" w:afterAutospacing="0" w:before="0" w:beforeAutospacing="0" w:lineRule="auto"/>
        <w:ind w:left="1440" w:hanging="360"/>
      </w:pPr>
      <w:r w:rsidDel="00000000" w:rsidR="00000000" w:rsidRPr="00000000">
        <w:rPr>
          <w:rtl w:val="0"/>
        </w:rPr>
        <w:t xml:space="preserve">New log entry shown isolated at bottom of response so user can verify it was captured</w:t>
      </w:r>
    </w:p>
    <w:p w:rsidR="00000000" w:rsidDel="00000000" w:rsidP="00000000" w:rsidRDefault="00000000" w:rsidRPr="00000000" w14:paraId="000000CE">
      <w:pPr>
        <w:numPr>
          <w:ilvl w:val="0"/>
          <w:numId w:val="13"/>
        </w:numPr>
        <w:spacing w:after="0" w:afterAutospacing="0" w:before="0" w:beforeAutospacing="0" w:lineRule="auto"/>
        <w:ind w:left="720" w:hanging="360"/>
      </w:pPr>
      <w:r w:rsidDel="00000000" w:rsidR="00000000" w:rsidRPr="00000000">
        <w:rPr>
          <w:b w:val="1"/>
          <w:bCs w:val="1"/>
          <w:rtl w:val="0"/>
        </w:rPr>
        <w:t xml:space="preserve">Log schema reference</w:t>
      </w:r>
      <w:r w:rsidDel="00000000" w:rsidR="00000000" w:rsidRPr="00000000">
        <w:rPr>
          <w:rtl w:val="0"/>
        </w:rPr>
        <w:t xml:space="preserve"> — full column list, type/format for each column, rules for blank final_variance, instructions for the user on how to manually fill in variance later. Include the note that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records who was reached in that run and is never read back as a target hint for a future run.</w:t>
      </w:r>
    </w:p>
    <w:p w:rsidR="00000000" w:rsidDel="00000000" w:rsidP="00000000" w:rsidRDefault="00000000" w:rsidRPr="00000000" w14:paraId="000000CF">
      <w:pPr>
        <w:numPr>
          <w:ilvl w:val="0"/>
          <w:numId w:val="13"/>
        </w:numPr>
        <w:spacing w:after="0" w:afterAutospacing="0" w:before="0" w:beforeAutospacing="0" w:lineRule="auto"/>
        <w:ind w:left="720" w:hanging="360"/>
      </w:pPr>
      <w:r w:rsidDel="00000000" w:rsidR="00000000" w:rsidRPr="00000000">
        <w:rPr>
          <w:b w:val="1"/>
          <w:bCs w:val="1"/>
          <w:rtl w:val="0"/>
        </w:rPr>
        <w:t xml:space="preserve">Edge case handling</w:t>
      </w:r>
      <w:r w:rsidDel="00000000" w:rsidR="00000000" w:rsidRPr="00000000">
        <w:rPr>
          <w:rtl w:val="0"/>
        </w:rPr>
        <w:t xml:space="preserve"> — enumerate every edge case from DIAGNOSE above with explicit skill behavior for each, including the formal-tier no-finance-C-suite scenario, the gentle/firm-tier identification fallback ladder behavior, and the wrong-tier historical contact supersession scenario.</w:t>
      </w:r>
    </w:p>
    <w:p w:rsidR="00000000" w:rsidDel="00000000" w:rsidP="00000000" w:rsidRDefault="00000000" w:rsidRPr="00000000" w14:paraId="000000D0">
      <w:pPr>
        <w:numPr>
          <w:ilvl w:val="0"/>
          <w:numId w:val="13"/>
        </w:numPr>
        <w:spacing w:after="0" w:afterAutospacing="0" w:before="0" w:beforeAutospacing="0" w:lineRule="auto"/>
        <w:ind w:left="720" w:hanging="360"/>
      </w:pPr>
      <w:r w:rsidDel="00000000" w:rsidR="00000000" w:rsidRPr="00000000">
        <w:rPr>
          <w:b w:val="1"/>
          <w:bCs w:val="1"/>
          <w:rtl w:val="0"/>
        </w:rPr>
        <w:t xml:space="preserve">Tone and communication guidelines for the skill's in-session voice</w:t>
      </w:r>
      <w:r w:rsidDel="00000000" w:rsidR="00000000" w:rsidRPr="00000000">
        <w:rPr>
          <w:rtl w:val="0"/>
        </w:rPr>
        <w:t xml:space="preserve"> — how the skill talks TO Aiden while running: confident, concise, surfaces reasoning without lecturing, flags uncertainty explicitly, never buries a blocker.</w:t>
      </w:r>
    </w:p>
    <w:p w:rsidR="00000000" w:rsidDel="00000000" w:rsidP="00000000" w:rsidRDefault="00000000" w:rsidRPr="00000000" w14:paraId="000000D1">
      <w:pPr>
        <w:numPr>
          <w:ilvl w:val="0"/>
          <w:numId w:val="13"/>
        </w:numPr>
        <w:spacing w:after="240" w:before="0" w:beforeAutospacing="0" w:lineRule="auto"/>
        <w:ind w:left="720" w:hanging="360"/>
      </w:pPr>
      <w:r w:rsidDel="00000000" w:rsidR="00000000" w:rsidRPr="00000000">
        <w:rPr>
          <w:b w:val="1"/>
          <w:bCs w:val="1"/>
          <w:rtl w:val="0"/>
        </w:rPr>
        <w:t xml:space="preserve">Quality bar</w:t>
      </w:r>
      <w:r w:rsidDel="00000000" w:rsidR="00000000" w:rsidRPr="00000000">
        <w:rPr>
          <w:rtl w:val="0"/>
        </w:rPr>
        <w:t xml:space="preserve"> — a short closing section describing what a successful run output looks like, so Claude can self-check before returning.</w:t>
      </w:r>
    </w:p>
    <w:p w:rsidR="00000000" w:rsidDel="00000000" w:rsidP="00000000" w:rsidRDefault="00000000" w:rsidRPr="00000000" w14:paraId="000000D2">
      <w:pPr>
        <w:pStyle w:val="Heading3"/>
        <w:keepNext w:val="0"/>
        <w:keepLines w:val="0"/>
        <w:spacing w:before="280" w:lineRule="auto"/>
        <w:rPr>
          <w:b w:val="1"/>
          <w:bCs w:val="1"/>
          <w:color w:val="000000"/>
          <w:sz w:val="26"/>
          <w:szCs w:val="26"/>
        </w:rPr>
      </w:pPr>
      <w:bookmarkStart w:colFirst="0" w:colLast="0" w:name="_szbq67j5go1t" w:id="20"/>
      <w:bookmarkEnd w:id="20"/>
      <w:r w:rsidDel="00000000" w:rsidR="00000000" w:rsidRPr="00000000">
        <w:rPr>
          <w:b w:val="1"/>
          <w:bCs w:val="1"/>
          <w:color w:val="000000"/>
          <w:sz w:val="26"/>
          <w:szCs w:val="26"/>
          <w:rtl w:val="0"/>
        </w:rPr>
        <w:t xml:space="preserve">LOCKED SPECIFICATIONS that MUST appear verbatim in the SKILL.md</w:t>
      </w:r>
    </w:p>
    <w:p w:rsidR="00000000" w:rsidDel="00000000" w:rsidP="00000000" w:rsidRDefault="00000000" w:rsidRPr="00000000" w14:paraId="000000D3">
      <w:pPr>
        <w:numPr>
          <w:ilvl w:val="0"/>
          <w:numId w:val="1"/>
        </w:numPr>
        <w:spacing w:after="0" w:afterAutospacing="0" w:before="240" w:lineRule="auto"/>
        <w:ind w:left="720" w:hanging="360"/>
      </w:pPr>
      <w:r w:rsidDel="00000000" w:rsidR="00000000" w:rsidRPr="00000000">
        <w:rPr>
          <w:rtl w:val="0"/>
        </w:rPr>
        <w:t xml:space="preserve">All rating thresholds from the DEVELOP section</w:t>
      </w:r>
    </w:p>
    <w:p w:rsidR="00000000" w:rsidDel="00000000" w:rsidP="00000000" w:rsidRDefault="00000000" w:rsidRPr="00000000" w14:paraId="000000D4">
      <w:pPr>
        <w:numPr>
          <w:ilvl w:val="0"/>
          <w:numId w:val="1"/>
        </w:numPr>
        <w:spacing w:after="0" w:afterAutospacing="0" w:before="0" w:beforeAutospacing="0" w:lineRule="auto"/>
        <w:ind w:left="720" w:hanging="360"/>
      </w:pPr>
      <w:r w:rsidDel="00000000" w:rsidR="00000000" w:rsidRPr="00000000">
        <w:rPr>
          <w:rtl w:val="0"/>
        </w:rPr>
        <w:t xml:space="preserve">The full escalation matrix from the DEVELOP section, with the formal-tier ladder shown as </w:t>
      </w:r>
      <w:r w:rsidDel="00000000" w:rsidR="00000000" w:rsidRPr="00000000">
        <w:rPr>
          <w:rFonts w:ascii="Nova Mono" w:cs="Nova Mono" w:eastAsia="Nova Mono" w:hAnsi="Nova Mono"/>
          <w:color w:val="188038"/>
          <w:rtl w:val="0"/>
        </w:rPr>
        <w:t xml:space="preserve">CFO / VP Finance → COO → CEO</w:t>
      </w:r>
    </w:p>
    <w:p w:rsidR="00000000" w:rsidDel="00000000" w:rsidP="00000000" w:rsidRDefault="00000000" w:rsidRPr="00000000" w14:paraId="000000D5">
      <w:pPr>
        <w:numPr>
          <w:ilvl w:val="0"/>
          <w:numId w:val="1"/>
        </w:numPr>
        <w:spacing w:after="0" w:afterAutospacing="0" w:before="0" w:beforeAutospacing="0" w:lineRule="auto"/>
        <w:ind w:left="720" w:hanging="360"/>
      </w:pPr>
      <w:r w:rsidDel="00000000" w:rsidR="00000000" w:rsidRPr="00000000">
        <w:rPr>
          <w:rtl w:val="0"/>
        </w:rPr>
        <w:t xml:space="preserve">The supporting paragraph explaining the formal-tier ladder (sub-$30M ARR threshold, lateral movement permitted only at this tier)</w:t>
      </w:r>
    </w:p>
    <w:p w:rsidR="00000000" w:rsidDel="00000000" w:rsidP="00000000" w:rsidRDefault="00000000" w:rsidRPr="00000000" w14:paraId="000000D6">
      <w:pPr>
        <w:numPr>
          <w:ilvl w:val="0"/>
          <w:numId w:val="1"/>
        </w:numPr>
        <w:spacing w:after="0" w:afterAutospacing="0" w:before="0" w:beforeAutospacing="0" w:lineRule="auto"/>
        <w:ind w:left="720" w:hanging="360"/>
      </w:pPr>
      <w:r w:rsidDel="00000000" w:rsidR="00000000" w:rsidRPr="00000000">
        <w:rPr>
          <w:rtl w:val="0"/>
        </w:rPr>
        <w:t xml:space="preserve">The second-touch override rule</w:t>
      </w:r>
    </w:p>
    <w:p w:rsidR="00000000" w:rsidDel="00000000" w:rsidP="00000000" w:rsidRDefault="00000000" w:rsidRPr="00000000" w14:paraId="000000D7">
      <w:pPr>
        <w:numPr>
          <w:ilvl w:val="0"/>
          <w:numId w:val="1"/>
        </w:numPr>
        <w:spacing w:after="0" w:afterAutospacing="0" w:before="0" w:beforeAutospacing="0" w:lineRule="auto"/>
        <w:ind w:left="720" w:hanging="360"/>
      </w:pPr>
      <w:r w:rsidDel="00000000" w:rsidR="00000000" w:rsidRPr="00000000">
        <w:rPr>
          <w:rtl w:val="0"/>
        </w:rPr>
        <w:t xml:space="preserve">The greeting-and-body-target rule: greeting uses step-8 target's first name, historical log contact never substituted back in, target identification block must match the greeting and the new log entry's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field</w:t>
      </w:r>
    </w:p>
    <w:p w:rsidR="00000000" w:rsidDel="00000000" w:rsidP="00000000" w:rsidRDefault="00000000" w:rsidRPr="00000000" w14:paraId="000000D8">
      <w:pPr>
        <w:numPr>
          <w:ilvl w:val="0"/>
          <w:numId w:val="1"/>
        </w:numPr>
        <w:spacing w:after="0" w:afterAutospacing="0" w:before="0" w:beforeAutospacing="0" w:lineRule="auto"/>
        <w:ind w:left="720" w:hanging="360"/>
      </w:pPr>
      <w:r w:rsidDel="00000000" w:rsidR="00000000" w:rsidRPr="00000000">
        <w:rPr>
          <w:rtl w:val="0"/>
        </w:rPr>
        <w:t xml:space="preserve">The never-reuse-historical-contact rule: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values in the log feed rating math and second-touch detection only, never target selection; every run performs fresh LinkedIn search</w:t>
      </w:r>
    </w:p>
    <w:p w:rsidR="00000000" w:rsidDel="00000000" w:rsidP="00000000" w:rsidRDefault="00000000" w:rsidRPr="00000000" w14:paraId="000000D9">
      <w:pPr>
        <w:numPr>
          <w:ilvl w:val="0"/>
          <w:numId w:val="1"/>
        </w:numPr>
        <w:spacing w:after="0" w:afterAutospacing="0" w:before="0" w:beforeAutospacing="0" w:lineRule="auto"/>
        <w:ind w:left="720" w:hanging="360"/>
      </w:pPr>
      <w:r w:rsidDel="00000000" w:rsidR="00000000" w:rsidRPr="00000000">
        <w:rPr>
          <w:rtl w:val="0"/>
        </w:rPr>
        <w:t xml:space="preserve">The identification fallback ladders for gentle tier and firm tier, with the explicit principle that tone is set by the escalation matrix, not the title of whoever is ultimately contacted</w:t>
      </w:r>
    </w:p>
    <w:p w:rsidR="00000000" w:rsidDel="00000000" w:rsidP="00000000" w:rsidRDefault="00000000" w:rsidRPr="00000000" w14:paraId="000000DA">
      <w:pPr>
        <w:numPr>
          <w:ilvl w:val="0"/>
          <w:numId w:val="1"/>
        </w:numPr>
        <w:spacing w:after="0" w:afterAutospacing="0" w:before="0" w:beforeAutospacing="0" w:lineRule="auto"/>
        <w:ind w:left="720" w:hanging="360"/>
      </w:pPr>
      <w:r w:rsidDel="00000000" w:rsidR="00000000" w:rsidRPr="00000000">
        <w:rPr>
          <w:rtl w:val="0"/>
        </w:rPr>
        <w:t xml:space="preserve">The log schema column list in exact order</w:t>
      </w:r>
    </w:p>
    <w:p w:rsidR="00000000" w:rsidDel="00000000" w:rsidP="00000000" w:rsidRDefault="00000000" w:rsidRPr="00000000" w14:paraId="000000DB">
      <w:pPr>
        <w:numPr>
          <w:ilvl w:val="0"/>
          <w:numId w:val="1"/>
        </w:numPr>
        <w:spacing w:after="0" w:afterAutospacing="0" w:before="0" w:beforeAutospacing="0" w:lineRule="auto"/>
        <w:ind w:left="720" w:hanging="360"/>
      </w:pPr>
      <w:r w:rsidDel="00000000" w:rsidR="00000000" w:rsidRPr="00000000">
        <w:rPr>
          <w:rtl w:val="0"/>
        </w:rPr>
        <w:t xml:space="preserve">The LinkedIn search query template, including the formal-tier expansion rule (one query per rung, not bundled) and the identification fallback ladder rule (also one query per rung, not bundled), with the explicit prohibition on injecting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values into search queries</w:t>
      </w:r>
    </w:p>
    <w:p w:rsidR="00000000" w:rsidDel="00000000" w:rsidP="00000000" w:rsidRDefault="00000000" w:rsidRPr="00000000" w14:paraId="000000DC">
      <w:pPr>
        <w:numPr>
          <w:ilvl w:val="0"/>
          <w:numId w:val="1"/>
        </w:numPr>
        <w:spacing w:after="0" w:afterAutospacing="0" w:before="0" w:beforeAutospacing="0" w:lineRule="auto"/>
        <w:ind w:left="720" w:hanging="360"/>
      </w:pPr>
      <w:r w:rsidDel="00000000" w:rsidR="00000000" w:rsidRPr="00000000">
        <w:rPr>
          <w:rFonts w:ascii="Arial Unicode MS" w:cs="Arial Unicode MS" w:eastAsia="Arial Unicode MS" w:hAnsi="Arial Unicode MS"/>
          <w:rtl w:val="0"/>
        </w:rPr>
        <w:t xml:space="preserve">The formal-tier C-suite fallback ladder: CFO → VP Finance → Director of Finance → COO → CEO → Controller (last-resort step-down only)</w:t>
      </w:r>
    </w:p>
    <w:p w:rsidR="00000000" w:rsidDel="00000000" w:rsidP="00000000" w:rsidRDefault="00000000" w:rsidRPr="00000000" w14:paraId="000000DD">
      <w:pPr>
        <w:numPr>
          <w:ilvl w:val="0"/>
          <w:numId w:val="1"/>
        </w:numPr>
        <w:spacing w:after="0" w:afterAutospacing="0" w:before="0" w:beforeAutospacing="0" w:lineRule="auto"/>
        <w:ind w:left="720" w:hanging="360"/>
      </w:pPr>
      <w:r w:rsidDel="00000000" w:rsidR="00000000" w:rsidRPr="00000000">
        <w:rPr>
          <w:rtl w:val="0"/>
        </w:rPr>
        <w:t xml:space="preserve">The finance-ownership-signal requirement for COO and CEO selections (CFA, CPA, ex-CFO history, or finance-team reporting line)</w:t>
      </w:r>
    </w:p>
    <w:p w:rsidR="00000000" w:rsidDel="00000000" w:rsidP="00000000" w:rsidRDefault="00000000" w:rsidRPr="00000000" w14:paraId="000000DE">
      <w:pPr>
        <w:numPr>
          <w:ilvl w:val="0"/>
          <w:numId w:val="1"/>
        </w:numPr>
        <w:spacing w:after="0" w:afterAutospacing="0" w:before="0" w:beforeAutospacing="0" w:lineRule="auto"/>
        <w:ind w:left="720" w:hanging="360"/>
      </w:pPr>
      <w:r w:rsidDel="00000000" w:rsidR="00000000" w:rsidRPr="00000000">
        <w:rPr>
          <w:rtl w:val="0"/>
        </w:rPr>
        <w:t xml:space="preserve">The confirm-before-draft requirement at the formal tier extends to COO and CEO selections — no silent draft</w:t>
      </w:r>
    </w:p>
    <w:p w:rsidR="00000000" w:rsidDel="00000000" w:rsidP="00000000" w:rsidRDefault="00000000" w:rsidRPr="00000000" w14:paraId="000000DF">
      <w:pPr>
        <w:numPr>
          <w:ilvl w:val="0"/>
          <w:numId w:val="1"/>
        </w:numPr>
        <w:spacing w:after="0" w:afterAutospacing="0" w:before="0" w:beforeAutospacing="0" w:lineRule="auto"/>
        <w:ind w:left="720" w:hanging="360"/>
      </w:pPr>
      <w:r w:rsidDel="00000000" w:rsidR="00000000" w:rsidRPr="00000000">
        <w:rPr>
          <w:rtl w:val="0"/>
        </w:rPr>
        <w:t xml:space="preserve">The disclosure requirement for lateral C-suite picks, for identification fallback ladder walks, and for historical-contact-superseded cases: every rung searched, every zero result, the specific signal or contact that resolved the search, and where applicable the fact that a historical log contact was superseded</w:t>
      </w:r>
    </w:p>
    <w:p w:rsidR="00000000" w:rsidDel="00000000" w:rsidP="00000000" w:rsidRDefault="00000000" w:rsidRPr="00000000" w14:paraId="000000E0">
      <w:pPr>
        <w:numPr>
          <w:ilvl w:val="0"/>
          <w:numId w:val="1"/>
        </w:numPr>
        <w:spacing w:after="0" w:afterAutospacing="0" w:before="0" w:beforeAutospacing="0" w:lineRule="auto"/>
        <w:ind w:left="720" w:hanging="360"/>
      </w:pPr>
      <w:r w:rsidDel="00000000" w:rsidR="00000000" w:rsidRPr="00000000">
        <w:rPr>
          <w:rtl w:val="0"/>
        </w:rPr>
        <w:t xml:space="preserve">The email structural rules (subject format, no em dashes, placeholder for signature, no internal rating labels in the email body, tone set by matrix not by recipient title, greeting uses step-8 target not historical log contact)</w:t>
      </w:r>
    </w:p>
    <w:p w:rsidR="00000000" w:rsidDel="00000000" w:rsidP="00000000" w:rsidRDefault="00000000" w:rsidRPr="00000000" w14:paraId="000000E1">
      <w:pPr>
        <w:numPr>
          <w:ilvl w:val="0"/>
          <w:numId w:val="1"/>
        </w:numPr>
        <w:spacing w:after="0" w:afterAutospacing="0" w:before="0" w:beforeAutospacing="0" w:lineRule="auto"/>
        <w:ind w:left="720" w:hanging="360"/>
      </w:pPr>
      <w:r w:rsidDel="00000000" w:rsidR="00000000" w:rsidRPr="00000000">
        <w:rPr>
          <w:rtl w:val="0"/>
        </w:rPr>
        <w:t xml:space="preserve">The 12-month recency window for rating computation</w:t>
      </w:r>
    </w:p>
    <w:p w:rsidR="00000000" w:rsidDel="00000000" w:rsidP="00000000" w:rsidRDefault="00000000" w:rsidRPr="00000000" w14:paraId="000000E2">
      <w:pPr>
        <w:numPr>
          <w:ilvl w:val="0"/>
          <w:numId w:val="1"/>
        </w:numPr>
        <w:spacing w:after="0" w:afterAutospacing="0" w:before="0" w:beforeAutospacing="0" w:lineRule="auto"/>
        <w:ind w:left="720" w:hanging="360"/>
      </w:pPr>
      <w:r w:rsidDel="00000000" w:rsidR="00000000" w:rsidRPr="00000000">
        <w:rPr>
          <w:rtl w:val="0"/>
        </w:rPr>
        <w:t xml:space="preserve">The minimum-3-closed-entries rule for any rating above Neutral</w:t>
      </w:r>
    </w:p>
    <w:p w:rsidR="00000000" w:rsidDel="00000000" w:rsidP="00000000" w:rsidRDefault="00000000" w:rsidRPr="00000000" w14:paraId="000000E3">
      <w:pPr>
        <w:numPr>
          <w:ilvl w:val="0"/>
          <w:numId w:val="1"/>
        </w:numPr>
        <w:spacing w:after="0" w:afterAutospacing="0" w:before="0" w:beforeAutospacing="0" w:lineRule="auto"/>
        <w:ind w:left="720" w:hanging="360"/>
      </w:pPr>
      <w:r w:rsidDel="00000000" w:rsidR="00000000" w:rsidRPr="00000000">
        <w:rPr>
          <w:rtl w:val="0"/>
        </w:rPr>
        <w:t xml:space="preserve">The 2-profile-visit cap for Claude in Chrome fallback</w:t>
      </w:r>
    </w:p>
    <w:p w:rsidR="00000000" w:rsidDel="00000000" w:rsidP="00000000" w:rsidRDefault="00000000" w:rsidRPr="00000000" w14:paraId="000000E4">
      <w:pPr>
        <w:numPr>
          <w:ilvl w:val="0"/>
          <w:numId w:val="1"/>
        </w:numPr>
        <w:spacing w:after="240" w:before="0" w:beforeAutospacing="0" w:lineRule="auto"/>
        <w:ind w:left="720" w:hanging="360"/>
      </w:pPr>
      <w:r w:rsidDel="00000000" w:rsidR="00000000" w:rsidRPr="00000000">
        <w:rPr>
          <w:rtl w:val="0"/>
        </w:rPr>
        <w:t xml:space="preserve">The identification fallback rule: when preferred title is unfindable at gentle or firm tiers, walk the ladder UPWARD — never leave an invoice uncontacted</w:t>
      </w:r>
    </w:p>
    <w:p w:rsidR="00000000" w:rsidDel="00000000" w:rsidP="00000000" w:rsidRDefault="00000000" w:rsidRPr="00000000" w14:paraId="000000E5">
      <w:pPr>
        <w:pStyle w:val="Heading3"/>
        <w:keepNext w:val="0"/>
        <w:keepLines w:val="0"/>
        <w:spacing w:before="280" w:lineRule="auto"/>
        <w:rPr>
          <w:b w:val="1"/>
          <w:bCs w:val="1"/>
          <w:color w:val="000000"/>
          <w:sz w:val="26"/>
          <w:szCs w:val="26"/>
        </w:rPr>
      </w:pPr>
      <w:bookmarkStart w:colFirst="0" w:colLast="0" w:name="_y35sj8x38oh5" w:id="21"/>
      <w:bookmarkEnd w:id="21"/>
      <w:r w:rsidDel="00000000" w:rsidR="00000000" w:rsidRPr="00000000">
        <w:rPr>
          <w:b w:val="1"/>
          <w:bCs w:val="1"/>
          <w:color w:val="000000"/>
          <w:sz w:val="26"/>
          <w:szCs w:val="26"/>
          <w:rtl w:val="0"/>
        </w:rPr>
        <w:t xml:space="preserve">TONE AND COMMUNICATION STANDARDS for the SKILL.md prose</w:t>
      </w:r>
    </w:p>
    <w:p w:rsidR="00000000" w:rsidDel="00000000" w:rsidP="00000000" w:rsidRDefault="00000000" w:rsidRPr="00000000" w14:paraId="000000E6">
      <w:pPr>
        <w:numPr>
          <w:ilvl w:val="0"/>
          <w:numId w:val="19"/>
        </w:numPr>
        <w:spacing w:after="0" w:afterAutospacing="0" w:before="240" w:lineRule="auto"/>
        <w:ind w:left="720" w:hanging="360"/>
      </w:pPr>
      <w:r w:rsidDel="00000000" w:rsidR="00000000" w:rsidRPr="00000000">
        <w:rPr>
          <w:rtl w:val="0"/>
        </w:rPr>
        <w:t xml:space="preserve">Professional, direct, no em dashes</w:t>
      </w:r>
    </w:p>
    <w:p w:rsidR="00000000" w:rsidDel="00000000" w:rsidP="00000000" w:rsidRDefault="00000000" w:rsidRPr="00000000" w14:paraId="000000E7">
      <w:pPr>
        <w:numPr>
          <w:ilvl w:val="0"/>
          <w:numId w:val="19"/>
        </w:numPr>
        <w:spacing w:after="0" w:afterAutospacing="0" w:before="0" w:beforeAutospacing="0" w:lineRule="auto"/>
        <w:ind w:left="720" w:hanging="360"/>
      </w:pPr>
      <w:r w:rsidDel="00000000" w:rsidR="00000000" w:rsidRPr="00000000">
        <w:rPr>
          <w:rtl w:val="0"/>
        </w:rPr>
        <w:t xml:space="preserve">No filler language, no "let's dive in," no "I'd love to help"</w:t>
      </w:r>
    </w:p>
    <w:p w:rsidR="00000000" w:rsidDel="00000000" w:rsidP="00000000" w:rsidRDefault="00000000" w:rsidRPr="00000000" w14:paraId="000000E8">
      <w:pPr>
        <w:numPr>
          <w:ilvl w:val="0"/>
          <w:numId w:val="19"/>
        </w:numPr>
        <w:spacing w:after="0" w:afterAutospacing="0" w:before="0" w:beforeAutospacing="0" w:lineRule="auto"/>
        <w:ind w:left="720" w:hanging="360"/>
      </w:pPr>
      <w:r w:rsidDel="00000000" w:rsidR="00000000" w:rsidRPr="00000000">
        <w:rPr>
          <w:rtl w:val="0"/>
        </w:rPr>
        <w:t xml:space="preserve">Every section earns its place — if a section doesn't change skill behavior, cut it</w:t>
      </w:r>
    </w:p>
    <w:p w:rsidR="00000000" w:rsidDel="00000000" w:rsidP="00000000" w:rsidRDefault="00000000" w:rsidRPr="00000000" w14:paraId="000000E9">
      <w:pPr>
        <w:numPr>
          <w:ilvl w:val="0"/>
          <w:numId w:val="19"/>
        </w:numPr>
        <w:spacing w:after="0" w:afterAutospacing="0" w:before="0" w:beforeAutospacing="0" w:lineRule="auto"/>
        <w:ind w:left="720" w:hanging="360"/>
      </w:pPr>
      <w:r w:rsidDel="00000000" w:rsidR="00000000" w:rsidRPr="00000000">
        <w:rPr>
          <w:rtl w:val="0"/>
        </w:rPr>
        <w:t xml:space="preserve">Use worked examples over prose explanation wherever possible</w:t>
      </w:r>
    </w:p>
    <w:p w:rsidR="00000000" w:rsidDel="00000000" w:rsidP="00000000" w:rsidRDefault="00000000" w:rsidRPr="00000000" w14:paraId="000000EA">
      <w:pPr>
        <w:numPr>
          <w:ilvl w:val="0"/>
          <w:numId w:val="19"/>
        </w:numPr>
        <w:spacing w:after="240" w:before="0" w:beforeAutospacing="0" w:lineRule="auto"/>
        <w:ind w:left="720" w:hanging="360"/>
      </w:pPr>
      <w:r w:rsidDel="00000000" w:rsidR="00000000" w:rsidRPr="00000000">
        <w:rPr>
          <w:rtl w:val="0"/>
        </w:rPr>
        <w:t xml:space="preserve">Match the voice of existing Daylit skills (e.g., collections-outreach-personalizer, cfo-ar-briefing-generator) — Aiden already has a consistent house style</w:t>
      </w:r>
    </w:p>
    <w:p w:rsidR="00000000" w:rsidDel="00000000" w:rsidP="00000000" w:rsidRDefault="00000000" w:rsidRPr="00000000" w14:paraId="000000EB">
      <w:pPr>
        <w:pStyle w:val="Heading3"/>
        <w:keepNext w:val="0"/>
        <w:keepLines w:val="0"/>
        <w:spacing w:before="280" w:lineRule="auto"/>
        <w:rPr>
          <w:b w:val="1"/>
          <w:bCs w:val="1"/>
          <w:color w:val="000000"/>
          <w:sz w:val="26"/>
          <w:szCs w:val="26"/>
        </w:rPr>
      </w:pPr>
      <w:bookmarkStart w:colFirst="0" w:colLast="0" w:name="_13114vdvgqqw" w:id="22"/>
      <w:bookmarkEnd w:id="22"/>
      <w:r w:rsidDel="00000000" w:rsidR="00000000" w:rsidRPr="00000000">
        <w:rPr>
          <w:b w:val="1"/>
          <w:bCs w:val="1"/>
          <w:color w:val="000000"/>
          <w:sz w:val="26"/>
          <w:szCs w:val="26"/>
          <w:rtl w:val="0"/>
        </w:rPr>
        <w:t xml:space="preserve">QUALITY BAR for the generated SKILL.md</w:t>
      </w:r>
    </w:p>
    <w:p w:rsidR="00000000" w:rsidDel="00000000" w:rsidP="00000000" w:rsidRDefault="00000000" w:rsidRPr="00000000" w14:paraId="000000EC">
      <w:pPr>
        <w:spacing w:after="240" w:before="240" w:lineRule="auto"/>
        <w:rPr/>
      </w:pPr>
      <w:r w:rsidDel="00000000" w:rsidR="00000000" w:rsidRPr="00000000">
        <w:rPr>
          <w:rtl w:val="0"/>
        </w:rPr>
        <w:t xml:space="preserve">A successful SKILL.md:</w:t>
      </w:r>
    </w:p>
    <w:p w:rsidR="00000000" w:rsidDel="00000000" w:rsidP="00000000" w:rsidRDefault="00000000" w:rsidRPr="00000000" w14:paraId="000000ED">
      <w:pPr>
        <w:numPr>
          <w:ilvl w:val="0"/>
          <w:numId w:val="20"/>
        </w:numPr>
        <w:spacing w:after="0" w:afterAutospacing="0" w:before="240" w:lineRule="auto"/>
        <w:ind w:left="720" w:hanging="360"/>
      </w:pPr>
      <w:r w:rsidDel="00000000" w:rsidR="00000000" w:rsidRPr="00000000">
        <w:rPr>
          <w:rtl w:val="0"/>
        </w:rPr>
        <w:t xml:space="preserve">Can be handed to a Claude instance with zero prior context and produce a high-quality collections email on first invocation</w:t>
      </w:r>
    </w:p>
    <w:p w:rsidR="00000000" w:rsidDel="00000000" w:rsidP="00000000" w:rsidRDefault="00000000" w:rsidRPr="00000000" w14:paraId="000000EE">
      <w:pPr>
        <w:numPr>
          <w:ilvl w:val="0"/>
          <w:numId w:val="20"/>
        </w:numPr>
        <w:spacing w:after="0" w:afterAutospacing="0" w:before="0" w:beforeAutospacing="0" w:lineRule="auto"/>
        <w:ind w:left="720" w:hanging="360"/>
      </w:pPr>
      <w:r w:rsidDel="00000000" w:rsidR="00000000" w:rsidRPr="00000000">
        <w:rPr>
          <w:rtl w:val="0"/>
        </w:rPr>
        <w:t xml:space="preserve">Makes the log-file-replace step in Project Knowledge impossible to miss</w:t>
      </w:r>
    </w:p>
    <w:p w:rsidR="00000000" w:rsidDel="00000000" w:rsidP="00000000" w:rsidRDefault="00000000" w:rsidRPr="00000000" w14:paraId="000000EF">
      <w:pPr>
        <w:numPr>
          <w:ilvl w:val="0"/>
          <w:numId w:val="20"/>
        </w:numPr>
        <w:spacing w:after="0" w:afterAutospacing="0" w:before="0" w:beforeAutospacing="0" w:lineRule="auto"/>
        <w:ind w:left="720" w:hanging="360"/>
      </w:pPr>
      <w:r w:rsidDel="00000000" w:rsidR="00000000" w:rsidRPr="00000000">
        <w:rPr>
          <w:rtl w:val="0"/>
        </w:rPr>
        <w:t xml:space="preserve">Never produces a draft email containing internal rating labels</w:t>
      </w:r>
    </w:p>
    <w:p w:rsidR="00000000" w:rsidDel="00000000" w:rsidP="00000000" w:rsidRDefault="00000000" w:rsidRPr="00000000" w14:paraId="000000F0">
      <w:pPr>
        <w:numPr>
          <w:ilvl w:val="0"/>
          <w:numId w:val="20"/>
        </w:numPr>
        <w:spacing w:after="0" w:afterAutospacing="0" w:before="0" w:beforeAutospacing="0" w:lineRule="auto"/>
        <w:ind w:left="720" w:hanging="360"/>
      </w:pPr>
      <w:r w:rsidDel="00000000" w:rsidR="00000000" w:rsidRPr="00000000">
        <w:rPr>
          <w:rtl w:val="0"/>
        </w:rPr>
        <w:t xml:space="preserve">Never fabricates a LinkedIn target when identification is uncertain</w:t>
      </w:r>
    </w:p>
    <w:p w:rsidR="00000000" w:rsidDel="00000000" w:rsidP="00000000" w:rsidRDefault="00000000" w:rsidRPr="00000000" w14:paraId="000000F1">
      <w:pPr>
        <w:numPr>
          <w:ilvl w:val="0"/>
          <w:numId w:val="20"/>
        </w:numPr>
        <w:spacing w:after="0" w:afterAutospacing="0" w:before="0" w:beforeAutospacing="0" w:lineRule="auto"/>
        <w:ind w:left="720" w:hanging="360"/>
      </w:pPr>
      <w:r w:rsidDel="00000000" w:rsidR="00000000" w:rsidRPr="00000000">
        <w:rPr>
          <w:rtl w:val="0"/>
        </w:rPr>
        <w:t xml:space="preserve">Never reuses a historical </w:t>
      </w:r>
      <w:r w:rsidDel="00000000" w:rsidR="00000000" w:rsidRPr="00000000">
        <w:rPr>
          <w:rFonts w:ascii="Roboto Mono" w:cs="Roboto Mono" w:eastAsia="Roboto Mono" w:hAnsi="Roboto Mono"/>
          <w:color w:val="188038"/>
          <w:rtl w:val="0"/>
        </w:rPr>
        <w:t xml:space="preserve">contact_targeted</w:t>
      </w:r>
      <w:r w:rsidDel="00000000" w:rsidR="00000000" w:rsidRPr="00000000">
        <w:rPr>
          <w:rtl w:val="0"/>
        </w:rPr>
        <w:t xml:space="preserve"> value from the log as the target for a new outreach — always performs fresh LinkedIn search for the step-8 target tier, and the greeting, body references, target identification block, and new log entry all reference the same step-8 target</w:t>
      </w:r>
    </w:p>
    <w:p w:rsidR="00000000" w:rsidDel="00000000" w:rsidP="00000000" w:rsidRDefault="00000000" w:rsidRPr="00000000" w14:paraId="000000F2">
      <w:pPr>
        <w:numPr>
          <w:ilvl w:val="0"/>
          <w:numId w:val="20"/>
        </w:numPr>
        <w:spacing w:after="0" w:afterAutospacing="0" w:before="0" w:beforeAutospacing="0" w:lineRule="auto"/>
        <w:ind w:left="720" w:hanging="360"/>
      </w:pPr>
      <w:r w:rsidDel="00000000" w:rsidR="00000000" w:rsidRPr="00000000">
        <w:rPr>
          <w:rtl w:val="0"/>
        </w:rPr>
        <w:t xml:space="preserve">Never leaves an invoice uncontacted because a preferred title was unfindable — always walks the identification fallback ladder upward before returning UNABLE TO IDENTIFY</w:t>
      </w:r>
    </w:p>
    <w:p w:rsidR="00000000" w:rsidDel="00000000" w:rsidP="00000000" w:rsidRDefault="00000000" w:rsidRPr="00000000" w14:paraId="000000F3">
      <w:pPr>
        <w:numPr>
          <w:ilvl w:val="0"/>
          <w:numId w:val="20"/>
        </w:numPr>
        <w:spacing w:after="0" w:afterAutospacing="0" w:before="0" w:beforeAutospacing="0" w:lineRule="auto"/>
        <w:ind w:left="720" w:hanging="360"/>
      </w:pPr>
      <w:r w:rsidDel="00000000" w:rsidR="00000000" w:rsidRPr="00000000">
        <w:rPr>
          <w:rtl w:val="0"/>
        </w:rPr>
        <w:t xml:space="preserve">Handles smaller customers without a dedicated finance C-suite by walking the formal-tier ladder all the way through to COO or CEO with proper finance-ownership-signal disclosure, rather than returning UNABLE TO IDENTIFY when the CFO seat is empty</w:t>
      </w:r>
    </w:p>
    <w:p w:rsidR="00000000" w:rsidDel="00000000" w:rsidP="00000000" w:rsidRDefault="00000000" w:rsidRPr="00000000" w14:paraId="000000F4">
      <w:pPr>
        <w:numPr>
          <w:ilvl w:val="0"/>
          <w:numId w:val="20"/>
        </w:numPr>
        <w:spacing w:after="0" w:afterAutospacing="0" w:before="0" w:beforeAutospacing="0" w:lineRule="auto"/>
        <w:ind w:left="720" w:hanging="360"/>
      </w:pPr>
      <w:r w:rsidDel="00000000" w:rsidR="00000000" w:rsidRPr="00000000">
        <w:rPr>
          <w:rtl w:val="0"/>
        </w:rPr>
        <w:t xml:space="preserve">Drafts emails in the tone dictated by the escalation matrix, regardless of which contact-tier was ultimately reached via the fallback ladder</w:t>
      </w:r>
    </w:p>
    <w:p w:rsidR="00000000" w:rsidDel="00000000" w:rsidP="00000000" w:rsidRDefault="00000000" w:rsidRPr="00000000" w14:paraId="000000F5">
      <w:pPr>
        <w:numPr>
          <w:ilvl w:val="0"/>
          <w:numId w:val="20"/>
        </w:numPr>
        <w:spacing w:after="0" w:afterAutospacing="0" w:before="0" w:beforeAutospacing="0" w:lineRule="auto"/>
        <w:ind w:left="720" w:hanging="360"/>
      </w:pPr>
      <w:r w:rsidDel="00000000" w:rsidR="00000000" w:rsidRPr="00000000">
        <w:rPr>
          <w:rtl w:val="0"/>
        </w:rPr>
        <w:t xml:space="preserve">Correctly supersedes a wrong-tier or stale historical contact (e.g., a Director of Marketing in the log where an AP Manager belongs) by doing fresh search and writing the new target into the draft, with the historical contact appearing nowhere in the new draft's greeting or body</w:t>
      </w:r>
    </w:p>
    <w:p w:rsidR="00000000" w:rsidDel="00000000" w:rsidP="00000000" w:rsidRDefault="00000000" w:rsidRPr="00000000" w14:paraId="000000F6">
      <w:pPr>
        <w:numPr>
          <w:ilvl w:val="0"/>
          <w:numId w:val="20"/>
        </w:numPr>
        <w:spacing w:after="0" w:afterAutospacing="0" w:before="0" w:beforeAutospacing="0" w:lineRule="auto"/>
        <w:ind w:left="720" w:hanging="360"/>
      </w:pPr>
      <w:r w:rsidDel="00000000" w:rsidR="00000000" w:rsidRPr="00000000">
        <w:rPr>
          <w:rtl w:val="0"/>
        </w:rPr>
        <w:t xml:space="preserve">Scales gracefully from first-run (no history) to 50th-run (mature log) without special-casing</w:t>
      </w:r>
    </w:p>
    <w:p w:rsidR="00000000" w:rsidDel="00000000" w:rsidP="00000000" w:rsidRDefault="00000000" w:rsidRPr="00000000" w14:paraId="000000F7">
      <w:pPr>
        <w:numPr>
          <w:ilvl w:val="0"/>
          <w:numId w:val="20"/>
        </w:numPr>
        <w:spacing w:after="240" w:before="0" w:beforeAutospacing="0" w:lineRule="auto"/>
        <w:ind w:left="720" w:hanging="360"/>
      </w:pPr>
      <w:r w:rsidDel="00000000" w:rsidR="00000000" w:rsidRPr="00000000">
        <w:rPr>
          <w:rtl w:val="0"/>
        </w:rPr>
        <w:t xml:space="preserve">Is under 500 lines. Dense, specific, and worked-example-driven, not prose-padded.</w:t>
      </w:r>
    </w:p>
    <w:p w:rsidR="00000000" w:rsidDel="00000000" w:rsidP="00000000" w:rsidRDefault="00000000" w:rsidRPr="00000000" w14:paraId="000000F8">
      <w:pPr>
        <w:pStyle w:val="Heading3"/>
        <w:keepNext w:val="0"/>
        <w:keepLines w:val="0"/>
        <w:spacing w:before="280" w:lineRule="auto"/>
        <w:rPr>
          <w:b w:val="1"/>
          <w:bCs w:val="1"/>
          <w:color w:val="000000"/>
          <w:sz w:val="26"/>
          <w:szCs w:val="26"/>
        </w:rPr>
      </w:pPr>
      <w:bookmarkStart w:colFirst="0" w:colLast="0" w:name="_81ld50dgdrgj" w:id="23"/>
      <w:bookmarkEnd w:id="23"/>
      <w:r w:rsidDel="00000000" w:rsidR="00000000" w:rsidRPr="00000000">
        <w:rPr>
          <w:b w:val="1"/>
          <w:bCs w:val="1"/>
          <w:color w:val="000000"/>
          <w:sz w:val="26"/>
          <w:szCs w:val="26"/>
          <w:rtl w:val="0"/>
        </w:rPr>
        <w:t xml:space="preserve">EXECUTE</w:t>
      </w:r>
    </w:p>
    <w:p w:rsidR="00000000" w:rsidDel="00000000" w:rsidP="00000000" w:rsidRDefault="00000000" w:rsidRPr="00000000" w14:paraId="000000F9">
      <w:pPr>
        <w:spacing w:after="240" w:before="240" w:lineRule="auto"/>
        <w:rPr/>
      </w:pPr>
      <w:r w:rsidDel="00000000" w:rsidR="00000000" w:rsidRPr="00000000">
        <w:rPr>
          <w:rtl w:val="0"/>
        </w:rPr>
        <w:t xml:space="preserve">Now generate the complete SKILL.md per the specification above. Begin with the YAML frontmatter. End with the quality-bar section. Do not include commentary, preamble, or meta-description. Output the SKILL.md contents only.</w:t>
      </w:r>
    </w:p>
    <w:p w:rsidR="00000000" w:rsidDel="00000000" w:rsidP="00000000" w:rsidRDefault="00000000" w:rsidRPr="00000000" w14:paraId="000000F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va Mono">
    <w:embedRegular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 Id="rId5"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